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6414" w14:textId="6EED8852" w:rsidR="00DE0631" w:rsidRPr="0064481E" w:rsidRDefault="008F4E9B" w:rsidP="00B70775">
      <w:pPr>
        <w:adjustRightInd w:val="0"/>
        <w:snapToGrid w:val="0"/>
        <w:spacing w:beforeLines="50" w:before="180" w:afterLines="50" w:after="180"/>
        <w:jc w:val="center"/>
        <w:rPr>
          <w:rFonts w:ascii="標楷體" w:eastAsia="標楷體" w:hAnsi="標楷體"/>
          <w:b/>
          <w:bCs/>
          <w:sz w:val="36"/>
          <w:szCs w:val="32"/>
        </w:rPr>
      </w:pPr>
      <w:r w:rsidRPr="008F4E9B">
        <w:rPr>
          <w:rFonts w:ascii="標楷體" w:eastAsia="標楷體" w:hAnsi="標楷體" w:hint="eastAsia"/>
          <w:b/>
          <w:bCs/>
          <w:color w:val="0000FF"/>
          <w:sz w:val="36"/>
          <w:szCs w:val="32"/>
        </w:rPr>
        <w:t>易利隆鋼鐵</w:t>
      </w:r>
      <w:r w:rsidR="00DE0631" w:rsidRPr="0064481E">
        <w:rPr>
          <w:rFonts w:ascii="標楷體" w:eastAsia="標楷體" w:hAnsi="標楷體" w:hint="eastAsia"/>
          <w:b/>
          <w:bCs/>
          <w:sz w:val="36"/>
          <w:szCs w:val="32"/>
        </w:rPr>
        <w:t>公司</w:t>
      </w:r>
    </w:p>
    <w:p w14:paraId="41252AC8" w14:textId="59C67AAE" w:rsidR="00DE0631" w:rsidRPr="0064481E" w:rsidRDefault="004D1531" w:rsidP="00B70775">
      <w:pPr>
        <w:adjustRightInd w:val="0"/>
        <w:snapToGrid w:val="0"/>
        <w:spacing w:beforeLines="50" w:before="180" w:afterLines="50" w:after="180"/>
        <w:jc w:val="center"/>
        <w:rPr>
          <w:rFonts w:ascii="標楷體" w:eastAsia="標楷體" w:hAnsi="標楷體"/>
          <w:sz w:val="28"/>
          <w:szCs w:val="24"/>
        </w:rPr>
      </w:pPr>
      <w:r w:rsidRPr="008F4E9B">
        <w:rPr>
          <w:rFonts w:ascii="標楷體" w:eastAsia="標楷體" w:hAnsi="標楷體" w:hint="eastAsia"/>
          <w:b/>
          <w:bCs/>
          <w:color w:val="0000FF"/>
          <w:sz w:val="36"/>
          <w:szCs w:val="32"/>
        </w:rPr>
        <w:t>易利隆</w:t>
      </w:r>
      <w:r w:rsidR="001452E5" w:rsidRPr="0064481E">
        <w:rPr>
          <w:rFonts w:ascii="標楷體" w:eastAsia="標楷體" w:hAnsi="標楷體" w:hint="eastAsia"/>
          <w:b/>
          <w:bCs/>
          <w:sz w:val="36"/>
          <w:szCs w:val="32"/>
        </w:rPr>
        <w:t>獎助學</w:t>
      </w:r>
      <w:r w:rsidR="00DE0631" w:rsidRPr="0064481E">
        <w:rPr>
          <w:rFonts w:ascii="標楷體" w:eastAsia="標楷體" w:hAnsi="標楷體" w:hint="eastAsia"/>
          <w:b/>
          <w:bCs/>
          <w:sz w:val="36"/>
          <w:szCs w:val="32"/>
        </w:rPr>
        <w:t>金捐助計畫</w:t>
      </w:r>
    </w:p>
    <w:p w14:paraId="49E71A7D" w14:textId="77777777" w:rsidR="00DE0631" w:rsidRPr="0064481E" w:rsidRDefault="00DE0631" w:rsidP="00C21CEF">
      <w:pPr>
        <w:adjustRightInd w:val="0"/>
        <w:snapToGrid w:val="0"/>
        <w:spacing w:beforeLines="50" w:before="180" w:afterLines="50" w:after="180"/>
        <w:jc w:val="both"/>
        <w:rPr>
          <w:rFonts w:ascii="標楷體" w:eastAsia="標楷體" w:hAnsi="標楷體"/>
          <w:sz w:val="28"/>
          <w:szCs w:val="24"/>
        </w:rPr>
      </w:pPr>
      <w:r w:rsidRPr="0064481E">
        <w:rPr>
          <w:rFonts w:ascii="標楷體" w:eastAsia="標楷體" w:hAnsi="標楷體" w:hint="eastAsia"/>
          <w:b/>
          <w:bCs/>
          <w:sz w:val="28"/>
          <w:szCs w:val="24"/>
        </w:rPr>
        <w:t xml:space="preserve">一、 </w:t>
      </w:r>
      <w:r w:rsidRPr="0064481E">
        <w:rPr>
          <w:rFonts w:ascii="標楷體" w:eastAsia="標楷體" w:hAnsi="標楷體" w:hint="eastAsia"/>
          <w:sz w:val="28"/>
          <w:szCs w:val="24"/>
        </w:rPr>
        <w:t>計畫目的：</w:t>
      </w:r>
    </w:p>
    <w:p w14:paraId="3039EA4E" w14:textId="496BDD65" w:rsidR="00DE0631" w:rsidRPr="00380467" w:rsidRDefault="008F4E9B" w:rsidP="00C21CEF">
      <w:pPr>
        <w:adjustRightInd w:val="0"/>
        <w:snapToGrid w:val="0"/>
        <w:spacing w:beforeLines="50" w:before="180" w:afterLines="50" w:after="180"/>
        <w:ind w:leftChars="100" w:left="240"/>
        <w:jc w:val="both"/>
        <w:rPr>
          <w:rFonts w:ascii="標楷體" w:eastAsia="標楷體" w:hAnsi="標楷體"/>
          <w:sz w:val="28"/>
          <w:szCs w:val="24"/>
        </w:rPr>
      </w:pPr>
      <w:r>
        <w:rPr>
          <w:rFonts w:ascii="標楷體" w:eastAsia="標楷體" w:hAnsi="標楷體" w:hint="eastAsia"/>
          <w:sz w:val="28"/>
          <w:szCs w:val="24"/>
        </w:rPr>
        <w:t>[</w:t>
      </w:r>
      <w:r w:rsidRPr="008F4E9B">
        <w:rPr>
          <w:rFonts w:ascii="標楷體" w:eastAsia="標楷體" w:hAnsi="標楷體" w:hint="eastAsia"/>
          <w:color w:val="0000FF"/>
          <w:sz w:val="28"/>
          <w:szCs w:val="24"/>
        </w:rPr>
        <w:t>易利隆鋼鐵有限公司及其關係</w:t>
      </w:r>
      <w:r w:rsidR="00380467" w:rsidRPr="008F4E9B">
        <w:rPr>
          <w:rFonts w:ascii="標楷體" w:eastAsia="標楷體" w:hAnsi="標楷體" w:hint="eastAsia"/>
          <w:color w:val="0000FF"/>
          <w:sz w:val="28"/>
          <w:szCs w:val="24"/>
        </w:rPr>
        <w:t>企業</w:t>
      </w:r>
      <w:r>
        <w:rPr>
          <w:rFonts w:ascii="標楷體" w:eastAsia="標楷體" w:hAnsi="標楷體" w:hint="eastAsia"/>
          <w:sz w:val="28"/>
          <w:szCs w:val="24"/>
        </w:rPr>
        <w:t>]</w:t>
      </w:r>
      <w:r w:rsidR="00DE0631" w:rsidRPr="0064481E">
        <w:rPr>
          <w:rFonts w:ascii="標楷體" w:eastAsia="標楷體" w:hAnsi="標楷體" w:hint="eastAsia"/>
          <w:sz w:val="28"/>
          <w:szCs w:val="24"/>
        </w:rPr>
        <w:t>本善盡</w:t>
      </w:r>
      <w:r w:rsidR="00DE0631" w:rsidRPr="00380467">
        <w:rPr>
          <w:rFonts w:ascii="標楷體" w:eastAsia="標楷體" w:hAnsi="標楷體" w:hint="eastAsia"/>
          <w:sz w:val="28"/>
          <w:szCs w:val="24"/>
        </w:rPr>
        <w:t>企業社會責任及鼓勵</w:t>
      </w:r>
      <w:r w:rsidR="00380467">
        <w:rPr>
          <w:rFonts w:ascii="標楷體" w:eastAsia="標楷體" w:hAnsi="標楷體" w:hint="eastAsia"/>
          <w:sz w:val="28"/>
          <w:szCs w:val="24"/>
        </w:rPr>
        <w:t>雲林科技大</w:t>
      </w:r>
      <w:r w:rsidR="00DE0631" w:rsidRPr="00380467">
        <w:rPr>
          <w:rFonts w:ascii="標楷體" w:eastAsia="標楷體" w:hAnsi="標楷體" w:hint="eastAsia"/>
          <w:sz w:val="28"/>
          <w:szCs w:val="24"/>
        </w:rPr>
        <w:t>學營建系學生積極向上，勤於工程領域內拓展專業之廣度與深度，以為營</w:t>
      </w:r>
      <w:r w:rsidR="00380467">
        <w:rPr>
          <w:rFonts w:ascii="標楷體" w:eastAsia="標楷體" w:hAnsi="標楷體" w:hint="eastAsia"/>
          <w:sz w:val="28"/>
          <w:szCs w:val="24"/>
        </w:rPr>
        <w:t>建</w:t>
      </w:r>
      <w:r w:rsidR="00DE0631" w:rsidRPr="00380467">
        <w:rPr>
          <w:rFonts w:ascii="標楷體" w:eastAsia="標楷體" w:hAnsi="標楷體" w:hint="eastAsia"/>
          <w:sz w:val="28"/>
          <w:szCs w:val="24"/>
        </w:rPr>
        <w:t>相關產業盡一份心力，特訂本育才基金捐助計畫。</w:t>
      </w:r>
    </w:p>
    <w:p w14:paraId="38DE70E7" w14:textId="77777777" w:rsidR="00DE0631" w:rsidRPr="00C861A9" w:rsidRDefault="00DE0631" w:rsidP="00C21CEF">
      <w:pPr>
        <w:adjustRightInd w:val="0"/>
        <w:snapToGrid w:val="0"/>
        <w:spacing w:beforeLines="50" w:before="180" w:afterLines="50" w:after="180"/>
        <w:jc w:val="both"/>
        <w:rPr>
          <w:rFonts w:ascii="標楷體" w:eastAsia="標楷體" w:hAnsi="標楷體"/>
          <w:sz w:val="28"/>
          <w:szCs w:val="24"/>
        </w:rPr>
      </w:pPr>
      <w:r w:rsidRPr="00380467">
        <w:rPr>
          <w:rFonts w:ascii="標楷體" w:eastAsia="標楷體" w:hAnsi="標楷體" w:hint="eastAsia"/>
          <w:sz w:val="28"/>
          <w:szCs w:val="24"/>
        </w:rPr>
        <w:t xml:space="preserve">二、 </w:t>
      </w:r>
      <w:r w:rsidRPr="00C861A9">
        <w:rPr>
          <w:rFonts w:ascii="標楷體" w:eastAsia="標楷體" w:hAnsi="標楷體" w:hint="eastAsia"/>
          <w:sz w:val="28"/>
          <w:szCs w:val="24"/>
        </w:rPr>
        <w:t>獎助對象：</w:t>
      </w:r>
    </w:p>
    <w:p w14:paraId="489E1B18" w14:textId="5BDA79D6" w:rsidR="00DE0631" w:rsidRPr="00C56951" w:rsidRDefault="00380467" w:rsidP="00C21CEF">
      <w:pPr>
        <w:adjustRightInd w:val="0"/>
        <w:snapToGrid w:val="0"/>
        <w:spacing w:beforeLines="50" w:before="180" w:afterLines="50" w:after="180"/>
        <w:ind w:leftChars="100" w:left="240"/>
        <w:jc w:val="both"/>
        <w:rPr>
          <w:rFonts w:ascii="標楷體" w:eastAsia="標楷體" w:hAnsi="標楷體"/>
          <w:sz w:val="28"/>
          <w:szCs w:val="24"/>
        </w:rPr>
      </w:pPr>
      <w:r w:rsidRPr="00C56951">
        <w:rPr>
          <w:rFonts w:ascii="標楷體" w:eastAsia="標楷體" w:hAnsi="標楷體" w:hint="eastAsia"/>
          <w:sz w:val="28"/>
          <w:szCs w:val="24"/>
        </w:rPr>
        <w:t>雲林科技大學</w:t>
      </w:r>
      <w:r w:rsidR="00DE0631" w:rsidRPr="00C56951">
        <w:rPr>
          <w:rFonts w:ascii="標楷體" w:eastAsia="標楷體" w:hAnsi="標楷體" w:hint="eastAsia"/>
          <w:sz w:val="28"/>
          <w:szCs w:val="24"/>
        </w:rPr>
        <w:t>營建系</w:t>
      </w:r>
      <w:r w:rsidR="008F4E9B" w:rsidRPr="00C56951">
        <w:rPr>
          <w:rFonts w:ascii="標楷體" w:eastAsia="標楷體" w:hAnsi="標楷體" w:hint="eastAsia"/>
          <w:sz w:val="28"/>
          <w:szCs w:val="24"/>
        </w:rPr>
        <w:t>學</w:t>
      </w:r>
      <w:r w:rsidR="001452E5" w:rsidRPr="00C56951">
        <w:rPr>
          <w:rFonts w:ascii="標楷體" w:eastAsia="標楷體" w:hAnsi="標楷體" w:hint="eastAsia"/>
          <w:sz w:val="28"/>
          <w:szCs w:val="24"/>
        </w:rPr>
        <w:t>生一般生(不含在職進修)且</w:t>
      </w:r>
      <w:r w:rsidRPr="00C56951">
        <w:rPr>
          <w:rFonts w:ascii="標楷體" w:eastAsia="標楷體" w:hAnsi="標楷體" w:hint="eastAsia"/>
          <w:sz w:val="28"/>
          <w:szCs w:val="24"/>
        </w:rPr>
        <w:t>具有中華民國國籍</w:t>
      </w:r>
      <w:r w:rsidR="00C56951" w:rsidRPr="00C56951">
        <w:rPr>
          <w:rFonts w:ascii="標楷體" w:eastAsia="標楷體" w:hAnsi="標楷體" w:hint="eastAsia"/>
          <w:color w:val="FF0000"/>
          <w:sz w:val="28"/>
          <w:szCs w:val="24"/>
        </w:rPr>
        <w:t>者</w:t>
      </w:r>
      <w:r w:rsidR="0099734F" w:rsidRPr="00C56951">
        <w:rPr>
          <w:rFonts w:ascii="標楷體" w:eastAsia="標楷體" w:hAnsi="標楷體" w:hint="eastAsia"/>
          <w:color w:val="FF0000"/>
          <w:sz w:val="28"/>
          <w:szCs w:val="24"/>
        </w:rPr>
        <w:t>優先</w:t>
      </w:r>
      <w:r w:rsidR="00C56951" w:rsidRPr="00C56951">
        <w:rPr>
          <w:rFonts w:ascii="標楷體" w:eastAsia="標楷體" w:hAnsi="標楷體" w:hint="eastAsia"/>
          <w:color w:val="FF0000"/>
          <w:sz w:val="28"/>
          <w:szCs w:val="24"/>
        </w:rPr>
        <w:t>為原則</w:t>
      </w:r>
      <w:r w:rsidR="00DE0631" w:rsidRPr="00C56951">
        <w:rPr>
          <w:rFonts w:ascii="標楷體" w:eastAsia="標楷體" w:hAnsi="標楷體" w:hint="eastAsia"/>
          <w:sz w:val="28"/>
          <w:szCs w:val="24"/>
        </w:rPr>
        <w:t>。</w:t>
      </w:r>
    </w:p>
    <w:p w14:paraId="74824500" w14:textId="77777777" w:rsidR="00DE0631" w:rsidRPr="00C861A9" w:rsidRDefault="00DE0631" w:rsidP="00C21CEF">
      <w:pPr>
        <w:adjustRightInd w:val="0"/>
        <w:snapToGrid w:val="0"/>
        <w:spacing w:beforeLines="50" w:before="180" w:afterLines="50" w:after="180"/>
        <w:jc w:val="both"/>
        <w:rPr>
          <w:rFonts w:ascii="標楷體" w:eastAsia="標楷體" w:hAnsi="標楷體"/>
          <w:sz w:val="28"/>
          <w:szCs w:val="24"/>
        </w:rPr>
      </w:pPr>
      <w:r w:rsidRPr="00380467">
        <w:rPr>
          <w:rFonts w:ascii="標楷體" w:eastAsia="標楷體" w:hAnsi="標楷體" w:hint="eastAsia"/>
          <w:sz w:val="28"/>
          <w:szCs w:val="24"/>
        </w:rPr>
        <w:t>三、</w:t>
      </w:r>
      <w:r w:rsidRPr="00380467">
        <w:rPr>
          <w:rFonts w:ascii="標楷體" w:eastAsia="標楷體" w:hAnsi="標楷體"/>
          <w:sz w:val="28"/>
          <w:szCs w:val="24"/>
        </w:rPr>
        <w:t xml:space="preserve"> </w:t>
      </w:r>
      <w:r w:rsidRPr="00C861A9">
        <w:rPr>
          <w:rFonts w:ascii="標楷體" w:eastAsia="標楷體" w:hAnsi="標楷體" w:hint="eastAsia"/>
          <w:sz w:val="28"/>
          <w:szCs w:val="24"/>
        </w:rPr>
        <w:t>獎助範圍、金額及方式：</w:t>
      </w:r>
    </w:p>
    <w:p w14:paraId="449E16AC" w14:textId="580F6625" w:rsidR="00DE0631" w:rsidRPr="00380467" w:rsidRDefault="00DE0631" w:rsidP="00C21CEF">
      <w:pPr>
        <w:adjustRightInd w:val="0"/>
        <w:snapToGrid w:val="0"/>
        <w:spacing w:beforeLines="50" w:before="180" w:afterLines="50" w:after="180"/>
        <w:ind w:leftChars="100" w:left="240"/>
        <w:jc w:val="both"/>
        <w:rPr>
          <w:rFonts w:ascii="標楷體" w:eastAsia="標楷體" w:hAnsi="標楷體"/>
          <w:sz w:val="28"/>
          <w:szCs w:val="24"/>
        </w:rPr>
      </w:pPr>
      <w:r w:rsidRPr="00380467">
        <w:rPr>
          <w:rFonts w:ascii="標楷體" w:eastAsia="標楷體" w:hAnsi="標楷體" w:hint="eastAsia"/>
          <w:sz w:val="28"/>
          <w:szCs w:val="24"/>
        </w:rPr>
        <w:t>本計畫分為【</w:t>
      </w:r>
      <w:r w:rsidR="00B82848">
        <w:rPr>
          <w:rFonts w:ascii="標楷體" w:eastAsia="標楷體" w:hAnsi="標楷體" w:hint="eastAsia"/>
          <w:sz w:val="28"/>
          <w:szCs w:val="24"/>
        </w:rPr>
        <w:t>研修</w:t>
      </w:r>
      <w:r w:rsidRPr="00380467">
        <w:rPr>
          <w:rFonts w:ascii="標楷體" w:eastAsia="標楷體" w:hAnsi="標楷體" w:hint="eastAsia"/>
          <w:sz w:val="28"/>
          <w:szCs w:val="24"/>
        </w:rPr>
        <w:t>獎學金】</w:t>
      </w:r>
      <w:r w:rsidR="00B82848">
        <w:rPr>
          <w:rFonts w:ascii="標楷體" w:eastAsia="標楷體" w:hAnsi="標楷體" w:hint="eastAsia"/>
          <w:sz w:val="28"/>
          <w:szCs w:val="24"/>
        </w:rPr>
        <w:t>、</w:t>
      </w:r>
      <w:r w:rsidRPr="00380467">
        <w:rPr>
          <w:rFonts w:ascii="標楷體" w:eastAsia="標楷體" w:hAnsi="標楷體" w:hint="eastAsia"/>
          <w:sz w:val="28"/>
          <w:szCs w:val="24"/>
        </w:rPr>
        <w:t>【</w:t>
      </w:r>
      <w:r w:rsidR="001452E5" w:rsidRPr="00380467">
        <w:rPr>
          <w:rFonts w:ascii="標楷體" w:eastAsia="標楷體" w:hAnsi="標楷體" w:hint="eastAsia"/>
          <w:sz w:val="28"/>
          <w:szCs w:val="24"/>
        </w:rPr>
        <w:t>急難救助</w:t>
      </w:r>
      <w:r w:rsidRPr="00380467">
        <w:rPr>
          <w:rFonts w:ascii="標楷體" w:eastAsia="標楷體" w:hAnsi="標楷體" w:hint="eastAsia"/>
          <w:sz w:val="28"/>
          <w:szCs w:val="24"/>
        </w:rPr>
        <w:t>金】</w:t>
      </w:r>
      <w:r w:rsidR="00B82848">
        <w:rPr>
          <w:rFonts w:ascii="標楷體" w:eastAsia="標楷體" w:hAnsi="標楷體" w:hint="eastAsia"/>
          <w:sz w:val="28"/>
          <w:szCs w:val="24"/>
        </w:rPr>
        <w:t>、</w:t>
      </w:r>
      <w:r w:rsidR="00B82848" w:rsidRPr="00380467">
        <w:rPr>
          <w:rFonts w:ascii="標楷體" w:eastAsia="標楷體" w:hAnsi="標楷體" w:hint="eastAsia"/>
          <w:sz w:val="28"/>
          <w:szCs w:val="24"/>
        </w:rPr>
        <w:t>【</w:t>
      </w:r>
      <w:r w:rsidR="00B82848">
        <w:rPr>
          <w:rFonts w:ascii="標楷體" w:eastAsia="標楷體" w:hAnsi="標楷體" w:hint="eastAsia"/>
          <w:sz w:val="28"/>
          <w:szCs w:val="24"/>
        </w:rPr>
        <w:t>出國交流</w:t>
      </w:r>
      <w:r w:rsidR="00B82848" w:rsidRPr="00380467">
        <w:rPr>
          <w:rFonts w:ascii="標楷體" w:eastAsia="標楷體" w:hAnsi="標楷體" w:hint="eastAsia"/>
          <w:sz w:val="28"/>
          <w:szCs w:val="24"/>
        </w:rPr>
        <w:t>獎學金】</w:t>
      </w:r>
      <w:r w:rsidR="00B82848">
        <w:rPr>
          <w:rFonts w:ascii="標楷體" w:eastAsia="標楷體" w:hAnsi="標楷體" w:hint="eastAsia"/>
          <w:sz w:val="28"/>
          <w:szCs w:val="24"/>
        </w:rPr>
        <w:t>三</w:t>
      </w:r>
      <w:r w:rsidRPr="00380467">
        <w:rPr>
          <w:rFonts w:ascii="標楷體" w:eastAsia="標楷體" w:hAnsi="標楷體" w:hint="eastAsia"/>
          <w:sz w:val="28"/>
          <w:szCs w:val="24"/>
        </w:rPr>
        <w:t>類。</w:t>
      </w:r>
    </w:p>
    <w:p w14:paraId="7FD8A01E" w14:textId="4F9DF94E" w:rsidR="00DE0631" w:rsidRPr="00380467" w:rsidRDefault="00DE0631" w:rsidP="00C21CEF">
      <w:pPr>
        <w:adjustRightInd w:val="0"/>
        <w:snapToGrid w:val="0"/>
        <w:spacing w:beforeLines="50" w:before="180" w:afterLines="50" w:after="180"/>
        <w:ind w:firstLineChars="50" w:firstLine="140"/>
        <w:jc w:val="both"/>
        <w:rPr>
          <w:rFonts w:ascii="標楷體" w:eastAsia="標楷體" w:hAnsi="標楷體"/>
          <w:sz w:val="28"/>
          <w:szCs w:val="24"/>
        </w:rPr>
      </w:pPr>
      <w:r w:rsidRPr="00380467">
        <w:rPr>
          <w:rFonts w:ascii="標楷體" w:eastAsia="標楷體" w:hAnsi="標楷體"/>
          <w:sz w:val="28"/>
          <w:szCs w:val="24"/>
        </w:rPr>
        <w:t>(</w:t>
      </w:r>
      <w:r w:rsidRPr="00380467">
        <w:rPr>
          <w:rFonts w:ascii="標楷體" w:eastAsia="標楷體" w:hAnsi="標楷體" w:hint="eastAsia"/>
          <w:sz w:val="28"/>
          <w:szCs w:val="24"/>
        </w:rPr>
        <w:t>一</w:t>
      </w:r>
      <w:r w:rsidRPr="00380467">
        <w:rPr>
          <w:rFonts w:ascii="標楷體" w:eastAsia="標楷體" w:hAnsi="標楷體"/>
          <w:sz w:val="28"/>
          <w:szCs w:val="24"/>
        </w:rPr>
        <w:t xml:space="preserve">) </w:t>
      </w:r>
      <w:r w:rsidR="0005573D" w:rsidRPr="00380467">
        <w:rPr>
          <w:rFonts w:ascii="標楷體" w:eastAsia="標楷體" w:hAnsi="標楷體" w:hint="eastAsia"/>
          <w:sz w:val="28"/>
          <w:szCs w:val="24"/>
        </w:rPr>
        <w:t>【</w:t>
      </w:r>
      <w:r w:rsidR="00B82848">
        <w:rPr>
          <w:rFonts w:ascii="標楷體" w:eastAsia="標楷體" w:hAnsi="標楷體" w:hint="eastAsia"/>
          <w:sz w:val="28"/>
          <w:szCs w:val="24"/>
        </w:rPr>
        <w:t>研修</w:t>
      </w:r>
      <w:r w:rsidR="0005573D" w:rsidRPr="00380467">
        <w:rPr>
          <w:rFonts w:ascii="標楷體" w:eastAsia="標楷體" w:hAnsi="標楷體" w:hint="eastAsia"/>
          <w:sz w:val="28"/>
          <w:szCs w:val="24"/>
        </w:rPr>
        <w:t>獎學金】</w:t>
      </w:r>
      <w:r w:rsidRPr="00380467">
        <w:rPr>
          <w:rFonts w:ascii="標楷體" w:eastAsia="標楷體" w:hAnsi="標楷體" w:hint="eastAsia"/>
          <w:sz w:val="28"/>
          <w:szCs w:val="24"/>
        </w:rPr>
        <w:t>：</w:t>
      </w:r>
      <w:r w:rsidR="00B82848">
        <w:rPr>
          <w:rFonts w:ascii="標楷體" w:eastAsia="標楷體" w:hAnsi="標楷體" w:hint="eastAsia"/>
          <w:sz w:val="28"/>
          <w:szCs w:val="24"/>
        </w:rPr>
        <w:t>為鼓勵學生積極向學進修</w:t>
      </w:r>
    </w:p>
    <w:p w14:paraId="42AF6FD4" w14:textId="5077515A" w:rsidR="00DE0631" w:rsidRPr="0014492E" w:rsidRDefault="00DE0631" w:rsidP="00C21CEF">
      <w:pPr>
        <w:pStyle w:val="a3"/>
        <w:numPr>
          <w:ilvl w:val="0"/>
          <w:numId w:val="1"/>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70592C">
        <w:rPr>
          <w:rFonts w:ascii="標楷體" w:eastAsia="標楷體" w:hAnsi="標楷體" w:hint="eastAsia"/>
          <w:sz w:val="28"/>
          <w:szCs w:val="24"/>
        </w:rPr>
        <w:t>本</w:t>
      </w:r>
      <w:r w:rsidRPr="0014492E">
        <w:rPr>
          <w:rFonts w:ascii="標楷體" w:eastAsia="標楷體" w:hAnsi="標楷體" w:hint="eastAsia"/>
          <w:sz w:val="28"/>
          <w:szCs w:val="24"/>
        </w:rPr>
        <w:t>獎學金每學年上下學期各辦理一次</w:t>
      </w:r>
      <w:r w:rsidR="0005573D" w:rsidRPr="0014492E">
        <w:rPr>
          <w:rFonts w:ascii="標楷體" w:eastAsia="標楷體" w:hAnsi="標楷體" w:hint="eastAsia"/>
          <w:sz w:val="28"/>
          <w:szCs w:val="24"/>
        </w:rPr>
        <w:t>，</w:t>
      </w:r>
      <w:r w:rsidRPr="0014492E">
        <w:rPr>
          <w:rFonts w:ascii="標楷體" w:eastAsia="標楷體" w:hAnsi="標楷體" w:hint="eastAsia"/>
          <w:sz w:val="28"/>
          <w:szCs w:val="24"/>
        </w:rPr>
        <w:t>每</w:t>
      </w:r>
      <w:r w:rsidR="001452E5" w:rsidRPr="0014492E">
        <w:rPr>
          <w:rFonts w:ascii="標楷體" w:eastAsia="標楷體" w:hAnsi="標楷體" w:hint="eastAsia"/>
          <w:sz w:val="28"/>
          <w:szCs w:val="24"/>
        </w:rPr>
        <w:t>學期</w:t>
      </w:r>
      <w:r w:rsidRPr="0014492E">
        <w:rPr>
          <w:rFonts w:ascii="標楷體" w:eastAsia="標楷體" w:hAnsi="標楷體" w:hint="eastAsia"/>
          <w:sz w:val="28"/>
          <w:szCs w:val="24"/>
        </w:rPr>
        <w:t>頒予</w:t>
      </w:r>
      <w:r w:rsidR="0064481E" w:rsidRPr="0014492E">
        <w:rPr>
          <w:rFonts w:ascii="標楷體" w:eastAsia="標楷體" w:hAnsi="標楷體" w:hint="eastAsia"/>
          <w:color w:val="0000FF"/>
          <w:sz w:val="28"/>
          <w:szCs w:val="24"/>
        </w:rPr>
        <w:t>至多</w:t>
      </w:r>
      <w:r w:rsidR="0064481E" w:rsidRPr="00C2158B">
        <w:rPr>
          <w:rFonts w:ascii="標楷體" w:eastAsia="標楷體" w:hAnsi="標楷體" w:hint="eastAsia"/>
          <w:color w:val="0000FF"/>
          <w:sz w:val="28"/>
          <w:szCs w:val="24"/>
        </w:rPr>
        <w:t>十五</w:t>
      </w:r>
      <w:r w:rsidRPr="00C2158B">
        <w:rPr>
          <w:rFonts w:ascii="標楷體" w:eastAsia="標楷體" w:hAnsi="標楷體" w:hint="eastAsia"/>
          <w:color w:val="0000FF"/>
          <w:sz w:val="28"/>
          <w:szCs w:val="24"/>
        </w:rPr>
        <w:t>名學生，</w:t>
      </w:r>
      <w:r w:rsidR="008F4E9B" w:rsidRPr="00C2158B">
        <w:rPr>
          <w:rFonts w:ascii="標楷體" w:eastAsia="標楷體" w:hAnsi="標楷體" w:hint="eastAsia"/>
          <w:color w:val="0000FF"/>
          <w:sz w:val="28"/>
          <w:szCs w:val="24"/>
        </w:rPr>
        <w:t>以</w:t>
      </w:r>
      <w:r w:rsidR="00B82848" w:rsidRPr="00C2158B">
        <w:rPr>
          <w:rFonts w:ascii="標楷體" w:eastAsia="標楷體" w:hAnsi="標楷體" w:hint="eastAsia"/>
          <w:color w:val="0000FF"/>
          <w:sz w:val="28"/>
          <w:szCs w:val="24"/>
        </w:rPr>
        <w:t>研究所先修生(大三大四)</w:t>
      </w:r>
      <w:r w:rsidR="008F4E9B" w:rsidRPr="00C2158B">
        <w:rPr>
          <w:rFonts w:ascii="標楷體" w:eastAsia="標楷體" w:hAnsi="標楷體" w:hint="eastAsia"/>
          <w:color w:val="0000FF"/>
          <w:sz w:val="28"/>
          <w:szCs w:val="24"/>
        </w:rPr>
        <w:t>或碩士生</w:t>
      </w:r>
      <w:r w:rsidR="00B82848" w:rsidRPr="00C2158B">
        <w:rPr>
          <w:rFonts w:ascii="標楷體" w:eastAsia="標楷體" w:hAnsi="標楷體" w:hint="eastAsia"/>
          <w:color w:val="0000FF"/>
          <w:sz w:val="28"/>
          <w:szCs w:val="24"/>
        </w:rPr>
        <w:t>一年級為原則，</w:t>
      </w:r>
      <w:r w:rsidRPr="00C2158B">
        <w:rPr>
          <w:rFonts w:ascii="標楷體" w:eastAsia="標楷體" w:hAnsi="標楷體" w:hint="eastAsia"/>
          <w:color w:val="0000FF"/>
          <w:sz w:val="28"/>
          <w:szCs w:val="24"/>
        </w:rPr>
        <w:t>每名金額新台幣</w:t>
      </w:r>
      <w:r w:rsidR="0064481E" w:rsidRPr="00C2158B">
        <w:rPr>
          <w:rFonts w:ascii="標楷體" w:eastAsia="標楷體" w:hAnsi="標楷體" w:hint="eastAsia"/>
          <w:color w:val="0000FF"/>
          <w:sz w:val="28"/>
          <w:szCs w:val="24"/>
        </w:rPr>
        <w:t>一</w:t>
      </w:r>
      <w:r w:rsidR="00A766F1" w:rsidRPr="00C2158B">
        <w:rPr>
          <w:rFonts w:ascii="標楷體" w:eastAsia="標楷體" w:hAnsi="標楷體" w:hint="eastAsia"/>
          <w:color w:val="0000FF"/>
          <w:sz w:val="28"/>
          <w:szCs w:val="24"/>
        </w:rPr>
        <w:t>萬</w:t>
      </w:r>
      <w:r w:rsidR="0064481E" w:rsidRPr="00C2158B">
        <w:rPr>
          <w:rFonts w:ascii="標楷體" w:eastAsia="標楷體" w:hAnsi="標楷體" w:hint="eastAsia"/>
          <w:color w:val="0000FF"/>
          <w:sz w:val="28"/>
          <w:szCs w:val="24"/>
        </w:rPr>
        <w:t>元</w:t>
      </w:r>
      <w:r w:rsidRPr="00C2158B">
        <w:rPr>
          <w:rFonts w:ascii="標楷體" w:eastAsia="標楷體" w:hAnsi="標楷體" w:hint="eastAsia"/>
          <w:color w:val="0000FF"/>
          <w:sz w:val="28"/>
          <w:szCs w:val="24"/>
        </w:rPr>
        <w:t>整</w:t>
      </w:r>
      <w:r w:rsidRPr="0014492E">
        <w:rPr>
          <w:rFonts w:ascii="標楷體" w:eastAsia="標楷體" w:hAnsi="標楷體" w:hint="eastAsia"/>
          <w:color w:val="0000FF"/>
          <w:sz w:val="28"/>
          <w:szCs w:val="24"/>
        </w:rPr>
        <w:t>。</w:t>
      </w:r>
      <w:r w:rsidR="00A766F1" w:rsidRPr="0014492E">
        <w:rPr>
          <w:rFonts w:ascii="標楷體" w:eastAsia="標楷體" w:hAnsi="標楷體" w:hint="eastAsia"/>
          <w:color w:val="0000FF"/>
          <w:sz w:val="28"/>
          <w:szCs w:val="24"/>
        </w:rPr>
        <w:t>每人至多領兩學期</w:t>
      </w:r>
      <w:r w:rsidR="0014492E">
        <w:rPr>
          <w:rFonts w:ascii="標楷體" w:eastAsia="標楷體" w:hAnsi="標楷體" w:hint="eastAsia"/>
          <w:color w:val="0000FF"/>
          <w:sz w:val="28"/>
          <w:szCs w:val="24"/>
        </w:rPr>
        <w:t>。</w:t>
      </w:r>
    </w:p>
    <w:p w14:paraId="4CC46201" w14:textId="2439E599" w:rsidR="00DE0631" w:rsidRPr="00B70775" w:rsidRDefault="00DE0631" w:rsidP="00C21CEF">
      <w:pPr>
        <w:pStyle w:val="a3"/>
        <w:numPr>
          <w:ilvl w:val="0"/>
          <w:numId w:val="1"/>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B70775">
        <w:rPr>
          <w:rFonts w:ascii="標楷體" w:eastAsia="標楷體" w:hAnsi="標楷體" w:hint="eastAsia"/>
          <w:sz w:val="28"/>
          <w:szCs w:val="24"/>
        </w:rPr>
        <w:t>申請條件：</w:t>
      </w:r>
      <w:r w:rsidR="0014492E" w:rsidRPr="00A766F1">
        <w:rPr>
          <w:rFonts w:ascii="標楷體" w:eastAsia="標楷體" w:hAnsi="標楷體" w:hint="eastAsia"/>
          <w:color w:val="0000FF"/>
          <w:sz w:val="28"/>
          <w:szCs w:val="24"/>
        </w:rPr>
        <w:t>取得本校</w:t>
      </w:r>
      <w:r w:rsidR="00B82848">
        <w:rPr>
          <w:rFonts w:ascii="標楷體" w:eastAsia="標楷體" w:hAnsi="標楷體" w:hint="eastAsia"/>
          <w:color w:val="0000FF"/>
          <w:sz w:val="28"/>
          <w:szCs w:val="24"/>
        </w:rPr>
        <w:t>先修</w:t>
      </w:r>
      <w:r w:rsidR="0014492E" w:rsidRPr="00A766F1">
        <w:rPr>
          <w:rFonts w:ascii="標楷體" w:eastAsia="標楷體" w:hAnsi="標楷體" w:hint="eastAsia"/>
          <w:color w:val="0000FF"/>
          <w:sz w:val="28"/>
          <w:szCs w:val="24"/>
        </w:rPr>
        <w:t>生資格</w:t>
      </w:r>
      <w:r w:rsidR="0014492E">
        <w:rPr>
          <w:rFonts w:ascii="標楷體" w:eastAsia="標楷體" w:hAnsi="標楷體" w:hint="eastAsia"/>
          <w:color w:val="0000FF"/>
          <w:sz w:val="28"/>
          <w:szCs w:val="24"/>
        </w:rPr>
        <w:t>且</w:t>
      </w:r>
      <w:r w:rsidR="00B82848">
        <w:rPr>
          <w:rFonts w:ascii="標楷體" w:eastAsia="標楷體" w:hAnsi="標楷體" w:hint="eastAsia"/>
          <w:color w:val="0000FF"/>
          <w:sz w:val="28"/>
          <w:szCs w:val="24"/>
        </w:rPr>
        <w:t>申請</w:t>
      </w:r>
      <w:r w:rsidRPr="00B70775">
        <w:rPr>
          <w:rFonts w:ascii="標楷體" w:eastAsia="標楷體" w:hAnsi="標楷體" w:hint="eastAsia"/>
          <w:sz w:val="28"/>
          <w:szCs w:val="24"/>
        </w:rPr>
        <w:t>前一學期學業成績平均七十分以上，操行八十分以上。</w:t>
      </w:r>
    </w:p>
    <w:p w14:paraId="24F0A0CC" w14:textId="241EE657" w:rsidR="00DE0631" w:rsidRPr="00B70775" w:rsidRDefault="00DE0631" w:rsidP="00C21CEF">
      <w:pPr>
        <w:pStyle w:val="a3"/>
        <w:numPr>
          <w:ilvl w:val="0"/>
          <w:numId w:val="1"/>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B70775">
        <w:rPr>
          <w:rFonts w:ascii="標楷體" w:eastAsia="標楷體" w:hAnsi="標楷體" w:hint="eastAsia"/>
          <w:sz w:val="28"/>
          <w:szCs w:val="24"/>
        </w:rPr>
        <w:t>本獎學金經系所審查委員會依申請學生成績</w:t>
      </w:r>
      <w:r w:rsidR="00A766F1" w:rsidRPr="00A766F1">
        <w:rPr>
          <w:rFonts w:ascii="標楷體" w:eastAsia="標楷體" w:hAnsi="標楷體" w:hint="eastAsia"/>
          <w:color w:val="0000FF"/>
          <w:sz w:val="28"/>
          <w:szCs w:val="24"/>
        </w:rPr>
        <w:t>及</w:t>
      </w:r>
      <w:r w:rsidR="0014492E">
        <w:rPr>
          <w:rFonts w:ascii="標楷體" w:eastAsia="標楷體" w:hAnsi="標楷體" w:hint="eastAsia"/>
          <w:color w:val="0000FF"/>
          <w:sz w:val="28"/>
          <w:szCs w:val="24"/>
        </w:rPr>
        <w:t>教師</w:t>
      </w:r>
      <w:r w:rsidR="00A766F1" w:rsidRPr="00A766F1">
        <w:rPr>
          <w:rFonts w:ascii="標楷體" w:eastAsia="標楷體" w:hAnsi="標楷體" w:hint="eastAsia"/>
          <w:color w:val="0000FF"/>
          <w:sz w:val="28"/>
          <w:szCs w:val="24"/>
        </w:rPr>
        <w:t>推薦</w:t>
      </w:r>
      <w:r w:rsidR="0014492E">
        <w:rPr>
          <w:rFonts w:ascii="標楷體" w:eastAsia="標楷體" w:hAnsi="標楷體" w:hint="eastAsia"/>
          <w:color w:val="0000FF"/>
          <w:sz w:val="28"/>
          <w:szCs w:val="24"/>
        </w:rPr>
        <w:t>表</w:t>
      </w:r>
      <w:r w:rsidRPr="00B70775">
        <w:rPr>
          <w:rFonts w:ascii="標楷體" w:eastAsia="標楷體" w:hAnsi="標楷體" w:hint="eastAsia"/>
          <w:sz w:val="28"/>
          <w:szCs w:val="24"/>
        </w:rPr>
        <w:t>審查擇優核定後</w:t>
      </w:r>
      <w:r w:rsidR="00A766F1">
        <w:rPr>
          <w:rFonts w:ascii="標楷體" w:eastAsia="標楷體" w:hAnsi="標楷體" w:hint="eastAsia"/>
          <w:sz w:val="28"/>
          <w:szCs w:val="24"/>
        </w:rPr>
        <w:t>，</w:t>
      </w:r>
      <w:r w:rsidR="00A766F1" w:rsidRPr="00A766F1">
        <w:rPr>
          <w:rFonts w:ascii="標楷體" w:eastAsia="標楷體" w:hAnsi="標楷體" w:hint="eastAsia"/>
          <w:color w:val="0000FF"/>
          <w:sz w:val="28"/>
          <w:szCs w:val="24"/>
        </w:rPr>
        <w:t>於每學期末</w:t>
      </w:r>
      <w:r w:rsidR="00A766F1">
        <w:rPr>
          <w:rFonts w:ascii="標楷體" w:eastAsia="標楷體" w:hAnsi="標楷體" w:hint="eastAsia"/>
          <w:color w:val="0000FF"/>
          <w:sz w:val="28"/>
          <w:szCs w:val="24"/>
        </w:rPr>
        <w:t>(1月和7月)</w:t>
      </w:r>
      <w:r w:rsidRPr="00B70775">
        <w:rPr>
          <w:rFonts w:ascii="標楷體" w:eastAsia="標楷體" w:hAnsi="標楷體" w:hint="eastAsia"/>
          <w:sz w:val="28"/>
          <w:szCs w:val="24"/>
        </w:rPr>
        <w:t>頒發。</w:t>
      </w:r>
    </w:p>
    <w:p w14:paraId="02124197" w14:textId="1B032677" w:rsidR="00B82848" w:rsidRDefault="00DE0631" w:rsidP="00C21CEF">
      <w:pPr>
        <w:adjustRightInd w:val="0"/>
        <w:snapToGrid w:val="0"/>
        <w:spacing w:beforeLines="50" w:before="180" w:afterLines="50" w:after="180"/>
        <w:ind w:leftChars="59" w:left="884" w:hangingChars="265" w:hanging="742"/>
        <w:jc w:val="both"/>
        <w:rPr>
          <w:rFonts w:ascii="標楷體" w:eastAsia="標楷體" w:hAnsi="標楷體"/>
          <w:sz w:val="28"/>
          <w:szCs w:val="24"/>
        </w:rPr>
      </w:pPr>
      <w:r w:rsidRPr="00380467">
        <w:rPr>
          <w:rFonts w:ascii="標楷體" w:eastAsia="標楷體" w:hAnsi="標楷體"/>
          <w:sz w:val="28"/>
          <w:szCs w:val="24"/>
        </w:rPr>
        <w:t>(</w:t>
      </w:r>
      <w:r w:rsidRPr="00380467">
        <w:rPr>
          <w:rFonts w:ascii="標楷體" w:eastAsia="標楷體" w:hAnsi="標楷體" w:hint="eastAsia"/>
          <w:sz w:val="28"/>
          <w:szCs w:val="24"/>
        </w:rPr>
        <w:t>二</w:t>
      </w:r>
      <w:r w:rsidRPr="00380467">
        <w:rPr>
          <w:rFonts w:ascii="標楷體" w:eastAsia="標楷體" w:hAnsi="標楷體"/>
          <w:sz w:val="28"/>
          <w:szCs w:val="24"/>
        </w:rPr>
        <w:t xml:space="preserve">) </w:t>
      </w:r>
      <w:r w:rsidR="0005573D" w:rsidRPr="00380467">
        <w:rPr>
          <w:rFonts w:ascii="標楷體" w:eastAsia="標楷體" w:hAnsi="標楷體" w:hint="eastAsia"/>
          <w:sz w:val="28"/>
          <w:szCs w:val="24"/>
        </w:rPr>
        <w:t>【急難救助金】</w:t>
      </w:r>
      <w:r w:rsidRPr="00380467">
        <w:rPr>
          <w:rFonts w:ascii="標楷體" w:eastAsia="標楷體" w:hAnsi="標楷體" w:hint="eastAsia"/>
          <w:sz w:val="28"/>
          <w:szCs w:val="24"/>
        </w:rPr>
        <w:t>：</w:t>
      </w:r>
      <w:r w:rsidR="00B82848">
        <w:rPr>
          <w:rFonts w:ascii="標楷體" w:eastAsia="標楷體" w:hAnsi="標楷體" w:hint="eastAsia"/>
          <w:sz w:val="28"/>
          <w:szCs w:val="24"/>
        </w:rPr>
        <w:t>補助有</w:t>
      </w:r>
    </w:p>
    <w:p w14:paraId="32707076" w14:textId="7A71FD60" w:rsidR="00DE0631" w:rsidRDefault="00DE0631" w:rsidP="00B82848">
      <w:pPr>
        <w:adjustRightInd w:val="0"/>
        <w:snapToGrid w:val="0"/>
        <w:spacing w:beforeLines="50" w:before="180" w:afterLines="50" w:after="180"/>
        <w:ind w:leftChars="199" w:left="478" w:firstLine="2"/>
        <w:jc w:val="both"/>
        <w:rPr>
          <w:rFonts w:ascii="標楷體" w:eastAsia="標楷體" w:hAnsi="標楷體"/>
          <w:sz w:val="28"/>
          <w:szCs w:val="24"/>
        </w:rPr>
      </w:pPr>
      <w:r w:rsidRPr="00380467">
        <w:rPr>
          <w:rFonts w:ascii="標楷體" w:eastAsia="標楷體" w:hAnsi="標楷體" w:hint="eastAsia"/>
          <w:sz w:val="28"/>
          <w:szCs w:val="24"/>
        </w:rPr>
        <w:t>每年度</w:t>
      </w:r>
      <w:r w:rsidR="00A766F1" w:rsidRPr="00A766F1">
        <w:rPr>
          <w:rFonts w:ascii="標楷體" w:eastAsia="標楷體" w:hAnsi="標楷體" w:hint="eastAsia"/>
          <w:color w:val="0000FF"/>
          <w:sz w:val="28"/>
          <w:szCs w:val="24"/>
        </w:rPr>
        <w:t>視情況</w:t>
      </w:r>
      <w:r w:rsidR="00B82848">
        <w:rPr>
          <w:rFonts w:ascii="標楷體" w:eastAsia="標楷體" w:hAnsi="標楷體" w:hint="eastAsia"/>
          <w:color w:val="0000FF"/>
          <w:sz w:val="28"/>
          <w:szCs w:val="24"/>
        </w:rPr>
        <w:t>輕重</w:t>
      </w:r>
      <w:r w:rsidR="0005573D">
        <w:rPr>
          <w:rFonts w:ascii="標楷體" w:eastAsia="標楷體" w:hAnsi="標楷體" w:hint="eastAsia"/>
          <w:sz w:val="28"/>
          <w:szCs w:val="24"/>
        </w:rPr>
        <w:t>至多</w:t>
      </w:r>
      <w:r w:rsidRPr="00380467">
        <w:rPr>
          <w:rFonts w:ascii="標楷體" w:eastAsia="標楷體" w:hAnsi="標楷體" w:hint="eastAsia"/>
          <w:sz w:val="28"/>
          <w:szCs w:val="24"/>
        </w:rPr>
        <w:t>提供</w:t>
      </w:r>
      <w:r w:rsidR="001452E5">
        <w:rPr>
          <w:rFonts w:ascii="標楷體" w:eastAsia="標楷體" w:hAnsi="標楷體" w:hint="eastAsia"/>
          <w:sz w:val="28"/>
          <w:szCs w:val="24"/>
        </w:rPr>
        <w:t>學</w:t>
      </w:r>
      <w:r w:rsidRPr="00380467">
        <w:rPr>
          <w:rFonts w:ascii="標楷體" w:eastAsia="標楷體" w:hAnsi="標楷體" w:hint="eastAsia"/>
          <w:sz w:val="28"/>
          <w:szCs w:val="24"/>
        </w:rPr>
        <w:t>生急難</w:t>
      </w:r>
      <w:r w:rsidR="0005573D">
        <w:rPr>
          <w:rFonts w:ascii="標楷體" w:eastAsia="標楷體" w:hAnsi="標楷體" w:hint="eastAsia"/>
          <w:sz w:val="28"/>
          <w:szCs w:val="24"/>
        </w:rPr>
        <w:t>情形發給</w:t>
      </w:r>
      <w:r w:rsidRPr="00380467">
        <w:rPr>
          <w:rFonts w:ascii="標楷體" w:eastAsia="標楷體" w:hAnsi="標楷體" w:hint="eastAsia"/>
          <w:sz w:val="28"/>
          <w:szCs w:val="24"/>
        </w:rPr>
        <w:t>救助金新臺幣</w:t>
      </w:r>
      <w:r w:rsidR="0005573D" w:rsidRPr="00B82848">
        <w:rPr>
          <w:rFonts w:ascii="標楷體" w:eastAsia="標楷體" w:hAnsi="標楷體" w:hint="eastAsia"/>
          <w:sz w:val="28"/>
          <w:szCs w:val="24"/>
        </w:rPr>
        <w:t>一至三萬元</w:t>
      </w:r>
      <w:r w:rsidRPr="00380467">
        <w:rPr>
          <w:rFonts w:ascii="標楷體" w:eastAsia="標楷體" w:hAnsi="標楷體" w:hint="eastAsia"/>
          <w:sz w:val="28"/>
          <w:szCs w:val="24"/>
        </w:rPr>
        <w:t>。</w:t>
      </w:r>
    </w:p>
    <w:p w14:paraId="0CBC007F" w14:textId="062ABFFB" w:rsidR="00B82848" w:rsidRDefault="00B82848" w:rsidP="00C21CEF">
      <w:pPr>
        <w:adjustRightInd w:val="0"/>
        <w:snapToGrid w:val="0"/>
        <w:spacing w:beforeLines="50" w:before="180" w:afterLines="50" w:after="180"/>
        <w:ind w:leftChars="59" w:left="884" w:hangingChars="265" w:hanging="742"/>
        <w:jc w:val="both"/>
        <w:rPr>
          <w:rFonts w:ascii="標楷體" w:eastAsia="標楷體" w:hAnsi="標楷體"/>
          <w:sz w:val="28"/>
          <w:szCs w:val="24"/>
        </w:rPr>
      </w:pPr>
      <w:r>
        <w:rPr>
          <w:rFonts w:ascii="標楷體" w:eastAsia="標楷體" w:hAnsi="標楷體" w:hint="eastAsia"/>
          <w:sz w:val="28"/>
          <w:szCs w:val="24"/>
        </w:rPr>
        <w:t xml:space="preserve">(三) </w:t>
      </w:r>
      <w:r w:rsidRPr="00380467">
        <w:rPr>
          <w:rFonts w:ascii="標楷體" w:eastAsia="標楷體" w:hAnsi="標楷體" w:hint="eastAsia"/>
          <w:sz w:val="28"/>
          <w:szCs w:val="24"/>
        </w:rPr>
        <w:t>【</w:t>
      </w:r>
      <w:r>
        <w:rPr>
          <w:rFonts w:ascii="標楷體" w:eastAsia="標楷體" w:hAnsi="標楷體" w:hint="eastAsia"/>
          <w:sz w:val="28"/>
          <w:szCs w:val="24"/>
        </w:rPr>
        <w:t>出國交流</w:t>
      </w:r>
      <w:r w:rsidRPr="00380467">
        <w:rPr>
          <w:rFonts w:ascii="標楷體" w:eastAsia="標楷體" w:hAnsi="標楷體" w:hint="eastAsia"/>
          <w:sz w:val="28"/>
          <w:szCs w:val="24"/>
        </w:rPr>
        <w:t>獎學金】</w:t>
      </w:r>
      <w:r>
        <w:rPr>
          <w:rFonts w:ascii="標楷體" w:eastAsia="標楷體" w:hAnsi="標楷體" w:hint="eastAsia"/>
          <w:sz w:val="28"/>
          <w:szCs w:val="24"/>
        </w:rPr>
        <w:t>：為拓展學生國際視野，促進對鋼筋先進製程的了解，特訂定本款獎助金。</w:t>
      </w:r>
    </w:p>
    <w:p w14:paraId="6255D087" w14:textId="547C536A" w:rsidR="00C2158B" w:rsidRDefault="00B82848"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C2158B">
        <w:rPr>
          <w:rFonts w:ascii="標楷體" w:eastAsia="標楷體" w:hAnsi="標楷體" w:hint="eastAsia"/>
          <w:sz w:val="28"/>
          <w:szCs w:val="24"/>
        </w:rPr>
        <w:t>本獎學金每年視</w:t>
      </w:r>
      <w:r w:rsidR="00C2158B" w:rsidRPr="00C2158B">
        <w:rPr>
          <w:rFonts w:ascii="新細明體" w:eastAsia="新細明體" w:hAnsi="新細明體" w:hint="eastAsia"/>
          <w:color w:val="0000FF"/>
          <w:sz w:val="28"/>
          <w:szCs w:val="24"/>
        </w:rPr>
        <w:t>〔</w:t>
      </w:r>
      <w:r w:rsidRPr="00C2158B">
        <w:rPr>
          <w:rFonts w:ascii="標楷體" w:eastAsia="標楷體" w:hAnsi="標楷體" w:hint="eastAsia"/>
          <w:color w:val="0000FF"/>
          <w:sz w:val="28"/>
          <w:szCs w:val="24"/>
        </w:rPr>
        <w:t>國外展覽</w:t>
      </w:r>
      <w:r w:rsidR="00C2158B" w:rsidRPr="00C2158B">
        <w:rPr>
          <w:rFonts w:ascii="標楷體" w:eastAsia="標楷體" w:hAnsi="標楷體" w:hint="eastAsia"/>
          <w:color w:val="0000FF"/>
          <w:sz w:val="28"/>
          <w:szCs w:val="24"/>
        </w:rPr>
        <w:t>及交流活動</w:t>
      </w:r>
      <w:r w:rsidR="00C2158B" w:rsidRPr="00C2158B">
        <w:rPr>
          <w:rFonts w:ascii="新細明體" w:eastAsia="新細明體" w:hAnsi="新細明體" w:hint="eastAsia"/>
          <w:color w:val="0000FF"/>
          <w:sz w:val="28"/>
          <w:szCs w:val="24"/>
        </w:rPr>
        <w:t>〕</w:t>
      </w:r>
      <w:r w:rsidRPr="00C2158B">
        <w:rPr>
          <w:rFonts w:ascii="標楷體" w:eastAsia="標楷體" w:hAnsi="標楷體" w:hint="eastAsia"/>
          <w:sz w:val="28"/>
          <w:szCs w:val="24"/>
        </w:rPr>
        <w:t>辦理日期，公開徵求並遴選，每次展覽至多遴選二名</w:t>
      </w:r>
      <w:r w:rsidR="00C2158B" w:rsidRPr="00C2158B">
        <w:rPr>
          <w:rFonts w:ascii="標楷體" w:eastAsia="標楷體" w:hAnsi="標楷體" w:hint="eastAsia"/>
          <w:sz w:val="28"/>
          <w:szCs w:val="24"/>
        </w:rPr>
        <w:t>本國籍</w:t>
      </w:r>
      <w:r w:rsidRPr="00C2158B">
        <w:rPr>
          <w:rFonts w:ascii="標楷體" w:eastAsia="標楷體" w:hAnsi="標楷體" w:hint="eastAsia"/>
          <w:sz w:val="28"/>
          <w:szCs w:val="24"/>
        </w:rPr>
        <w:t>學生，</w:t>
      </w:r>
      <w:r w:rsidR="00C2158B" w:rsidRPr="00C2158B">
        <w:rPr>
          <w:rFonts w:ascii="標楷體" w:eastAsia="標楷體" w:hAnsi="標楷體" w:hint="eastAsia"/>
          <w:sz w:val="28"/>
          <w:szCs w:val="24"/>
        </w:rPr>
        <w:t>且</w:t>
      </w:r>
      <w:r w:rsidRPr="00C2158B">
        <w:rPr>
          <w:rFonts w:ascii="標楷體" w:eastAsia="標楷體" w:hAnsi="標楷體" w:hint="eastAsia"/>
          <w:sz w:val="28"/>
          <w:szCs w:val="24"/>
        </w:rPr>
        <w:t>以</w:t>
      </w:r>
      <w:r w:rsidR="00C2158B" w:rsidRPr="00C2158B">
        <w:rPr>
          <w:rFonts w:ascii="標楷體" w:eastAsia="標楷體" w:hAnsi="標楷體" w:hint="eastAsia"/>
          <w:sz w:val="28"/>
          <w:szCs w:val="24"/>
        </w:rPr>
        <w:t>高</w:t>
      </w:r>
      <w:r w:rsidRPr="00C2158B">
        <w:rPr>
          <w:rFonts w:ascii="標楷體" w:eastAsia="標楷體" w:hAnsi="標楷體" w:hint="eastAsia"/>
          <w:sz w:val="28"/>
          <w:szCs w:val="24"/>
        </w:rPr>
        <w:t>年級</w:t>
      </w:r>
      <w:r w:rsidR="00C2158B" w:rsidRPr="00C2158B">
        <w:rPr>
          <w:rFonts w:ascii="標楷體" w:eastAsia="標楷體" w:hAnsi="標楷體" w:hint="eastAsia"/>
          <w:sz w:val="28"/>
          <w:szCs w:val="24"/>
        </w:rPr>
        <w:t>學生優先</w:t>
      </w:r>
      <w:r w:rsidRPr="00C2158B">
        <w:rPr>
          <w:rFonts w:ascii="標楷體" w:eastAsia="標楷體" w:hAnsi="標楷體" w:hint="eastAsia"/>
          <w:sz w:val="28"/>
          <w:szCs w:val="24"/>
        </w:rPr>
        <w:t>為原則</w:t>
      </w:r>
      <w:r w:rsidR="00082D6A">
        <w:rPr>
          <w:rFonts w:ascii="標楷體" w:eastAsia="標楷體" w:hAnsi="標楷體" w:hint="eastAsia"/>
          <w:sz w:val="28"/>
          <w:szCs w:val="24"/>
        </w:rPr>
        <w:t>，</w:t>
      </w:r>
      <w:r w:rsidR="00082D6A" w:rsidRPr="00082D6A">
        <w:rPr>
          <w:rFonts w:ascii="標楷體" w:eastAsia="標楷體" w:hAnsi="標楷體" w:hint="eastAsia"/>
          <w:color w:val="FF0000"/>
          <w:sz w:val="28"/>
          <w:szCs w:val="24"/>
        </w:rPr>
        <w:t>如</w:t>
      </w:r>
      <w:r w:rsidR="00C56951">
        <w:rPr>
          <w:rFonts w:ascii="標楷體" w:eastAsia="標楷體" w:hAnsi="標楷體" w:hint="eastAsia"/>
          <w:color w:val="FF0000"/>
          <w:sz w:val="28"/>
          <w:szCs w:val="24"/>
        </w:rPr>
        <w:t>遇</w:t>
      </w:r>
      <w:r w:rsidR="00082D6A">
        <w:rPr>
          <w:rFonts w:ascii="標楷體" w:eastAsia="標楷體" w:hAnsi="標楷體" w:hint="eastAsia"/>
          <w:color w:val="FF0000"/>
          <w:sz w:val="28"/>
          <w:szCs w:val="24"/>
        </w:rPr>
        <w:t>特殊</w:t>
      </w:r>
      <w:r w:rsidR="00082D6A" w:rsidRPr="00082D6A">
        <w:rPr>
          <w:rFonts w:ascii="標楷體" w:eastAsia="標楷體" w:hAnsi="標楷體" w:hint="eastAsia"/>
          <w:color w:val="FF0000"/>
          <w:sz w:val="28"/>
          <w:szCs w:val="24"/>
        </w:rPr>
        <w:t>優秀人才得</w:t>
      </w:r>
      <w:r w:rsidR="00082D6A">
        <w:rPr>
          <w:rFonts w:ascii="標楷體" w:eastAsia="標楷體" w:hAnsi="標楷體" w:hint="eastAsia"/>
          <w:color w:val="FF0000"/>
          <w:sz w:val="28"/>
          <w:szCs w:val="24"/>
        </w:rPr>
        <w:t>另薦</w:t>
      </w:r>
      <w:r w:rsidR="00082D6A">
        <w:rPr>
          <w:rFonts w:ascii="標楷體" w:eastAsia="標楷體" w:hAnsi="標楷體" w:hint="eastAsia"/>
          <w:sz w:val="28"/>
          <w:szCs w:val="24"/>
        </w:rPr>
        <w:t>[</w:t>
      </w:r>
      <w:r w:rsidR="00082D6A" w:rsidRPr="008F4E9B">
        <w:rPr>
          <w:rFonts w:ascii="標楷體" w:eastAsia="標楷體" w:hAnsi="標楷體" w:hint="eastAsia"/>
          <w:color w:val="0000FF"/>
          <w:sz w:val="28"/>
          <w:szCs w:val="24"/>
        </w:rPr>
        <w:t>易利隆鋼鐵有限公司</w:t>
      </w:r>
      <w:r w:rsidR="00082D6A">
        <w:rPr>
          <w:rFonts w:ascii="標楷體" w:eastAsia="標楷體" w:hAnsi="標楷體" w:hint="eastAsia"/>
          <w:sz w:val="28"/>
          <w:szCs w:val="24"/>
        </w:rPr>
        <w:t>]</w:t>
      </w:r>
      <w:r w:rsidR="00082D6A">
        <w:rPr>
          <w:rFonts w:ascii="標楷體" w:eastAsia="標楷體" w:hAnsi="標楷體" w:hint="eastAsia"/>
          <w:sz w:val="28"/>
          <w:szCs w:val="24"/>
        </w:rPr>
        <w:lastRenderedPageBreak/>
        <w:t>申請</w:t>
      </w:r>
      <w:r w:rsidR="00C56951" w:rsidRPr="00C56951">
        <w:rPr>
          <w:rFonts w:ascii="標楷體" w:eastAsia="標楷體" w:hAnsi="標楷體" w:hint="eastAsia"/>
          <w:color w:val="FF0000"/>
          <w:sz w:val="28"/>
          <w:szCs w:val="24"/>
        </w:rPr>
        <w:t>專案</w:t>
      </w:r>
      <w:r w:rsidR="00082D6A">
        <w:rPr>
          <w:rFonts w:ascii="標楷體" w:eastAsia="標楷體" w:hAnsi="標楷體" w:hint="eastAsia"/>
          <w:sz w:val="28"/>
          <w:szCs w:val="24"/>
        </w:rPr>
        <w:t>補助</w:t>
      </w:r>
      <w:r w:rsidRPr="00C2158B">
        <w:rPr>
          <w:rFonts w:ascii="標楷體" w:eastAsia="標楷體" w:hAnsi="標楷體" w:hint="eastAsia"/>
          <w:sz w:val="28"/>
          <w:szCs w:val="24"/>
        </w:rPr>
        <w:t>。</w:t>
      </w:r>
    </w:p>
    <w:p w14:paraId="3EE75DFC" w14:textId="2E2C5DA0" w:rsidR="00C2158B" w:rsidRDefault="00C2158B"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C2158B">
        <w:rPr>
          <w:rFonts w:ascii="新細明體" w:eastAsia="新細明體" w:hAnsi="新細明體" w:hint="eastAsia"/>
          <w:color w:val="0000FF"/>
          <w:sz w:val="28"/>
          <w:szCs w:val="24"/>
        </w:rPr>
        <w:t>〔</w:t>
      </w:r>
      <w:r w:rsidRPr="00C2158B">
        <w:rPr>
          <w:rFonts w:ascii="標楷體" w:eastAsia="標楷體" w:hAnsi="標楷體" w:hint="eastAsia"/>
          <w:color w:val="0000FF"/>
          <w:sz w:val="28"/>
          <w:szCs w:val="24"/>
        </w:rPr>
        <w:t>國外展覽及交流活動</w:t>
      </w:r>
      <w:r w:rsidRPr="00C2158B">
        <w:rPr>
          <w:rFonts w:ascii="新細明體" w:eastAsia="新細明體" w:hAnsi="新細明體" w:hint="eastAsia"/>
          <w:color w:val="0000FF"/>
          <w:sz w:val="28"/>
          <w:szCs w:val="24"/>
        </w:rPr>
        <w:t>〕</w:t>
      </w:r>
      <w:r w:rsidRPr="00C2158B">
        <w:rPr>
          <w:rFonts w:ascii="標楷體" w:eastAsia="標楷體" w:hAnsi="標楷體" w:hint="eastAsia"/>
          <w:color w:val="0000FF"/>
          <w:sz w:val="28"/>
          <w:szCs w:val="24"/>
        </w:rPr>
        <w:t>由</w:t>
      </w:r>
      <w:r>
        <w:rPr>
          <w:rFonts w:ascii="標楷體" w:eastAsia="標楷體" w:hAnsi="標楷體" w:hint="eastAsia"/>
          <w:color w:val="0000FF"/>
          <w:sz w:val="28"/>
          <w:szCs w:val="24"/>
        </w:rPr>
        <w:t>捐助單位指定</w:t>
      </w:r>
      <w:r w:rsidR="00C56951">
        <w:rPr>
          <w:rFonts w:ascii="標楷體" w:eastAsia="標楷體" w:hAnsi="標楷體" w:hint="eastAsia"/>
          <w:color w:val="0000FF"/>
          <w:sz w:val="28"/>
          <w:szCs w:val="24"/>
        </w:rPr>
        <w:t>，以德國及日本優先</w:t>
      </w:r>
      <w:r w:rsidR="00C56951" w:rsidRPr="00C56951">
        <w:rPr>
          <w:rFonts w:ascii="標楷體" w:eastAsia="標楷體" w:hAnsi="標楷體" w:hint="eastAsia"/>
          <w:color w:val="FF0000"/>
          <w:sz w:val="28"/>
          <w:szCs w:val="24"/>
        </w:rPr>
        <w:t>為原則</w:t>
      </w:r>
      <w:r>
        <w:rPr>
          <w:rFonts w:ascii="標楷體" w:eastAsia="標楷體" w:hAnsi="標楷體" w:hint="eastAsia"/>
          <w:color w:val="0000FF"/>
          <w:sz w:val="28"/>
          <w:szCs w:val="24"/>
        </w:rPr>
        <w:t>。</w:t>
      </w:r>
    </w:p>
    <w:p w14:paraId="268D1CED" w14:textId="6F0C1DFD" w:rsidR="00B82848" w:rsidRPr="00C2158B" w:rsidRDefault="00B82848"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C2158B">
        <w:rPr>
          <w:rFonts w:ascii="標楷體" w:eastAsia="標楷體" w:hAnsi="標楷體" w:hint="eastAsia"/>
          <w:sz w:val="28"/>
          <w:szCs w:val="24"/>
        </w:rPr>
        <w:t>申請條件：</w:t>
      </w:r>
      <w:r w:rsidRPr="00C2158B">
        <w:rPr>
          <w:rFonts w:ascii="標楷體" w:eastAsia="標楷體" w:hAnsi="標楷體" w:hint="eastAsia"/>
          <w:color w:val="0000FF"/>
          <w:sz w:val="28"/>
          <w:szCs w:val="24"/>
        </w:rPr>
        <w:t>本</w:t>
      </w:r>
      <w:r w:rsidR="00C2158B">
        <w:rPr>
          <w:rFonts w:ascii="標楷體" w:eastAsia="標楷體" w:hAnsi="標楷體" w:hint="eastAsia"/>
          <w:color w:val="0000FF"/>
          <w:sz w:val="28"/>
          <w:szCs w:val="24"/>
        </w:rPr>
        <w:t>系所在學學</w:t>
      </w:r>
      <w:r w:rsidRPr="00C2158B">
        <w:rPr>
          <w:rFonts w:ascii="標楷體" w:eastAsia="標楷體" w:hAnsi="標楷體" w:hint="eastAsia"/>
          <w:color w:val="0000FF"/>
          <w:sz w:val="28"/>
          <w:szCs w:val="24"/>
        </w:rPr>
        <w:t>生且申請</w:t>
      </w:r>
      <w:r w:rsidRPr="00C2158B">
        <w:rPr>
          <w:rFonts w:ascii="標楷體" w:eastAsia="標楷體" w:hAnsi="標楷體" w:hint="eastAsia"/>
          <w:sz w:val="28"/>
          <w:szCs w:val="24"/>
        </w:rPr>
        <w:t>前一學期學業成績平均七十分以上，操行八十分以上。</w:t>
      </w:r>
    </w:p>
    <w:p w14:paraId="0E9B6BF8" w14:textId="5E181A89" w:rsidR="00B82848" w:rsidRPr="00C2158B" w:rsidRDefault="00B82848"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C2158B">
        <w:rPr>
          <w:rFonts w:ascii="標楷體" w:eastAsia="標楷體" w:hAnsi="標楷體" w:hint="eastAsia"/>
          <w:sz w:val="28"/>
          <w:szCs w:val="24"/>
        </w:rPr>
        <w:t>本獎學金經系所審查委員會依申請學生成績及教師推薦表審查擇優核定</w:t>
      </w:r>
      <w:r w:rsidR="00C2158B" w:rsidRPr="00C2158B">
        <w:rPr>
          <w:rFonts w:ascii="標楷體" w:eastAsia="標楷體" w:hAnsi="標楷體" w:hint="eastAsia"/>
          <w:sz w:val="28"/>
          <w:szCs w:val="24"/>
        </w:rPr>
        <w:t>資格</w:t>
      </w:r>
      <w:r w:rsidRPr="00C2158B">
        <w:rPr>
          <w:rFonts w:ascii="標楷體" w:eastAsia="標楷體" w:hAnsi="標楷體" w:hint="eastAsia"/>
          <w:sz w:val="28"/>
          <w:szCs w:val="24"/>
        </w:rPr>
        <w:t>後，</w:t>
      </w:r>
      <w:r w:rsidR="00C2158B" w:rsidRPr="00C2158B">
        <w:rPr>
          <w:rFonts w:ascii="標楷體" w:eastAsia="標楷體" w:hAnsi="標楷體" w:hint="eastAsia"/>
          <w:sz w:val="28"/>
          <w:szCs w:val="24"/>
        </w:rPr>
        <w:t>補助項目包括機票、生活費、註冊或報名費，檢據核銷，</w:t>
      </w:r>
      <w:r w:rsidR="00B63BF1">
        <w:rPr>
          <w:rFonts w:ascii="標楷體" w:eastAsia="標楷體" w:hAnsi="標楷體" w:hint="eastAsia"/>
          <w:sz w:val="28"/>
          <w:szCs w:val="24"/>
        </w:rPr>
        <w:t>每人補助至多十萬元</w:t>
      </w:r>
      <w:r w:rsidR="00C2158B">
        <w:rPr>
          <w:rFonts w:ascii="標楷體" w:eastAsia="標楷體" w:hAnsi="標楷體" w:hint="eastAsia"/>
          <w:sz w:val="28"/>
          <w:szCs w:val="24"/>
        </w:rPr>
        <w:t>，</w:t>
      </w:r>
      <w:r w:rsidR="00C2158B" w:rsidRPr="00C2158B">
        <w:rPr>
          <w:rFonts w:ascii="標楷體" w:eastAsia="標楷體" w:hAnsi="標楷體" w:hint="eastAsia"/>
          <w:sz w:val="28"/>
          <w:szCs w:val="24"/>
        </w:rPr>
        <w:t>並應符合本校師生國外出差旅費報支要點規範。</w:t>
      </w:r>
    </w:p>
    <w:p w14:paraId="0A86B7A0" w14:textId="3E0D7312" w:rsidR="00C2158B" w:rsidRDefault="00B63BF1"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sidRPr="00B63BF1">
        <w:rPr>
          <w:rFonts w:ascii="標楷體" w:eastAsia="標楷體" w:hAnsi="標楷體" w:hint="eastAsia"/>
          <w:sz w:val="28"/>
          <w:szCs w:val="24"/>
        </w:rPr>
        <w:t>獲補助者應於核定</w:t>
      </w:r>
      <w:r>
        <w:rPr>
          <w:rFonts w:ascii="標楷體" w:eastAsia="標楷體" w:hAnsi="標楷體" w:hint="eastAsia"/>
          <w:sz w:val="28"/>
          <w:szCs w:val="24"/>
        </w:rPr>
        <w:t>後依原定計畫</w:t>
      </w:r>
      <w:r w:rsidRPr="00B63BF1">
        <w:rPr>
          <w:rFonts w:ascii="標楷體" w:eastAsia="標楷體" w:hAnsi="標楷體" w:hint="eastAsia"/>
          <w:sz w:val="28"/>
          <w:szCs w:val="24"/>
        </w:rPr>
        <w:t>啟程出國</w:t>
      </w:r>
      <w:r>
        <w:rPr>
          <w:rFonts w:ascii="標楷體" w:eastAsia="標楷體" w:hAnsi="標楷體" w:hint="eastAsia"/>
          <w:sz w:val="28"/>
          <w:szCs w:val="24"/>
        </w:rPr>
        <w:t>參加活動</w:t>
      </w:r>
      <w:r w:rsidRPr="00B63BF1">
        <w:rPr>
          <w:rFonts w:ascii="標楷體" w:eastAsia="標楷體" w:hAnsi="標楷體" w:hint="eastAsia"/>
          <w:sz w:val="28"/>
          <w:szCs w:val="24"/>
        </w:rPr>
        <w:t>，</w:t>
      </w:r>
      <w:r>
        <w:rPr>
          <w:rFonts w:ascii="標楷體" w:eastAsia="標楷體" w:hAnsi="標楷體" w:hint="eastAsia"/>
          <w:sz w:val="28"/>
          <w:szCs w:val="24"/>
        </w:rPr>
        <w:t>並於當年度內完成經費核銷結案，</w:t>
      </w:r>
      <w:r w:rsidRPr="00B63BF1">
        <w:rPr>
          <w:rFonts w:ascii="標楷體" w:eastAsia="標楷體" w:hAnsi="標楷體" w:hint="eastAsia"/>
          <w:sz w:val="28"/>
          <w:szCs w:val="24"/>
        </w:rPr>
        <w:t>逾期視為放棄，取消補助資格。</w:t>
      </w:r>
    </w:p>
    <w:p w14:paraId="34242996" w14:textId="5BB3E3E3" w:rsidR="00B63BF1" w:rsidRPr="00C2158B" w:rsidRDefault="00B63BF1" w:rsidP="00B82848">
      <w:pPr>
        <w:pStyle w:val="a3"/>
        <w:numPr>
          <w:ilvl w:val="0"/>
          <w:numId w:val="3"/>
        </w:numPr>
        <w:tabs>
          <w:tab w:val="left" w:pos="709"/>
        </w:tabs>
        <w:adjustRightInd w:val="0"/>
        <w:snapToGrid w:val="0"/>
        <w:spacing w:beforeLines="50" w:before="180" w:afterLines="50" w:after="180"/>
        <w:ind w:leftChars="178" w:left="710" w:hangingChars="101" w:hanging="283"/>
        <w:jc w:val="both"/>
        <w:rPr>
          <w:rFonts w:ascii="標楷體" w:eastAsia="標楷體" w:hAnsi="標楷體"/>
          <w:sz w:val="28"/>
          <w:szCs w:val="24"/>
        </w:rPr>
      </w:pPr>
      <w:r>
        <w:rPr>
          <w:rFonts w:ascii="標楷體" w:eastAsia="標楷體" w:hAnsi="標楷體" w:hint="eastAsia"/>
          <w:sz w:val="28"/>
          <w:szCs w:val="24"/>
        </w:rPr>
        <w:t>獲補助</w:t>
      </w:r>
      <w:r w:rsidRPr="00B63BF1">
        <w:rPr>
          <w:rFonts w:ascii="標楷體" w:eastAsia="標楷體" w:hAnsi="標楷體" w:hint="eastAsia"/>
          <w:sz w:val="28"/>
          <w:szCs w:val="24"/>
        </w:rPr>
        <w:t>參加交</w:t>
      </w:r>
      <w:r>
        <w:rPr>
          <w:rFonts w:ascii="標楷體" w:eastAsia="標楷體" w:hAnsi="標楷體" w:hint="eastAsia"/>
          <w:sz w:val="28"/>
          <w:szCs w:val="24"/>
        </w:rPr>
        <w:t>流活動之</w:t>
      </w:r>
      <w:r w:rsidRPr="00B63BF1">
        <w:rPr>
          <w:rFonts w:ascii="標楷體" w:eastAsia="標楷體" w:hAnsi="標楷體" w:hint="eastAsia"/>
          <w:sz w:val="28"/>
          <w:szCs w:val="24"/>
        </w:rPr>
        <w:t>同學</w:t>
      </w:r>
      <w:r w:rsidRPr="00B63BF1">
        <w:rPr>
          <w:rFonts w:ascii="標楷體" w:eastAsia="標楷體" w:hAnsi="標楷體"/>
          <w:sz w:val="28"/>
          <w:szCs w:val="24"/>
        </w:rPr>
        <w:t>,</w:t>
      </w:r>
      <w:r w:rsidRPr="00B63BF1">
        <w:rPr>
          <w:rFonts w:ascii="標楷體" w:eastAsia="標楷體" w:hAnsi="標楷體" w:hint="eastAsia"/>
          <w:sz w:val="28"/>
          <w:szCs w:val="24"/>
        </w:rPr>
        <w:t>應於返國後一個月內繳交研修心得報告乙份至</w:t>
      </w:r>
      <w:r>
        <w:rPr>
          <w:rFonts w:ascii="標楷體" w:eastAsia="標楷體" w:hAnsi="標楷體" w:hint="eastAsia"/>
          <w:sz w:val="28"/>
          <w:szCs w:val="24"/>
        </w:rPr>
        <w:t>系辦，經系主任審核通過後，方得辦理補助核銷及結案</w:t>
      </w:r>
      <w:r w:rsidRPr="00B63BF1">
        <w:rPr>
          <w:rFonts w:ascii="標楷體" w:eastAsia="標楷體" w:hAnsi="標楷體" w:hint="eastAsia"/>
          <w:sz w:val="28"/>
          <w:szCs w:val="24"/>
        </w:rPr>
        <w:t>。</w:t>
      </w:r>
    </w:p>
    <w:p w14:paraId="3113AFFD" w14:textId="77777777" w:rsidR="00B82848" w:rsidRPr="00B82848" w:rsidRDefault="00B82848" w:rsidP="00C21CEF">
      <w:pPr>
        <w:adjustRightInd w:val="0"/>
        <w:snapToGrid w:val="0"/>
        <w:spacing w:beforeLines="50" w:before="180" w:afterLines="50" w:after="180"/>
        <w:ind w:leftChars="59" w:left="884" w:hangingChars="265" w:hanging="742"/>
        <w:jc w:val="both"/>
        <w:rPr>
          <w:rFonts w:ascii="標楷體" w:eastAsia="標楷體" w:hAnsi="標楷體"/>
          <w:sz w:val="28"/>
          <w:szCs w:val="24"/>
        </w:rPr>
      </w:pPr>
    </w:p>
    <w:p w14:paraId="20C264EB" w14:textId="20A793BF" w:rsidR="00DE0631" w:rsidRPr="00C2158B" w:rsidRDefault="0070592C" w:rsidP="00C21CEF">
      <w:pPr>
        <w:adjustRightInd w:val="0"/>
        <w:snapToGrid w:val="0"/>
        <w:spacing w:beforeLines="50" w:before="180" w:afterLines="50" w:after="180"/>
        <w:ind w:left="490" w:hangingChars="175" w:hanging="490"/>
        <w:jc w:val="both"/>
        <w:rPr>
          <w:rFonts w:ascii="標楷體" w:eastAsia="標楷體" w:hAnsi="標楷體"/>
          <w:color w:val="FF0000"/>
          <w:sz w:val="28"/>
          <w:szCs w:val="24"/>
        </w:rPr>
      </w:pPr>
      <w:r>
        <w:rPr>
          <w:rFonts w:ascii="標楷體" w:eastAsia="標楷體" w:hAnsi="標楷體" w:hint="eastAsia"/>
          <w:sz w:val="28"/>
          <w:szCs w:val="24"/>
        </w:rPr>
        <w:t>四、</w:t>
      </w:r>
      <w:r w:rsidR="00DE0631" w:rsidRPr="00380467">
        <w:rPr>
          <w:rFonts w:ascii="標楷體" w:eastAsia="標楷體" w:hAnsi="標楷體" w:hint="eastAsia"/>
          <w:sz w:val="28"/>
          <w:szCs w:val="24"/>
        </w:rPr>
        <w:t>本</w:t>
      </w:r>
      <w:r w:rsidR="001452E5" w:rsidRPr="001452E5">
        <w:rPr>
          <w:rFonts w:ascii="標楷體" w:eastAsia="標楷體" w:hAnsi="標楷體" w:hint="eastAsia"/>
          <w:sz w:val="28"/>
          <w:szCs w:val="24"/>
        </w:rPr>
        <w:t>獎助學金捐助計畫</w:t>
      </w:r>
      <w:r w:rsidR="00DE0631" w:rsidRPr="00380467">
        <w:rPr>
          <w:rFonts w:ascii="標楷體" w:eastAsia="標楷體" w:hAnsi="標楷體" w:hint="eastAsia"/>
          <w:sz w:val="28"/>
          <w:szCs w:val="24"/>
        </w:rPr>
        <w:t>每年提撥</w:t>
      </w:r>
      <w:r w:rsidR="00B82848">
        <w:rPr>
          <w:rFonts w:ascii="標楷體" w:eastAsia="標楷體" w:hAnsi="標楷體" w:hint="eastAsia"/>
          <w:sz w:val="28"/>
          <w:szCs w:val="24"/>
        </w:rPr>
        <w:t>[</w:t>
      </w:r>
      <w:r w:rsidR="00C2158B">
        <w:rPr>
          <w:rFonts w:ascii="標楷體" w:eastAsia="標楷體" w:hAnsi="標楷體" w:hint="eastAsia"/>
          <w:color w:val="0000FF"/>
          <w:sz w:val="28"/>
          <w:szCs w:val="24"/>
        </w:rPr>
        <w:t>五</w:t>
      </w:r>
      <w:r w:rsidR="0005573D" w:rsidRPr="00A766F1">
        <w:rPr>
          <w:rFonts w:ascii="標楷體" w:eastAsia="標楷體" w:hAnsi="標楷體" w:hint="eastAsia"/>
          <w:color w:val="0000FF"/>
          <w:sz w:val="28"/>
          <w:szCs w:val="24"/>
        </w:rPr>
        <w:t>十萬元</w:t>
      </w:r>
      <w:r w:rsidR="00B82848">
        <w:rPr>
          <w:rFonts w:ascii="標楷體" w:eastAsia="標楷體" w:hAnsi="標楷體" w:hint="eastAsia"/>
          <w:color w:val="0000FF"/>
          <w:sz w:val="28"/>
          <w:szCs w:val="24"/>
        </w:rPr>
        <w:t>]</w:t>
      </w:r>
      <w:r w:rsidR="0005573D" w:rsidRPr="00A766F1">
        <w:rPr>
          <w:rFonts w:ascii="標楷體" w:eastAsia="標楷體" w:hAnsi="標楷體" w:hint="eastAsia"/>
          <w:color w:val="0000FF"/>
          <w:sz w:val="28"/>
          <w:szCs w:val="24"/>
        </w:rPr>
        <w:t>整</w:t>
      </w:r>
      <w:r w:rsidR="001452E5" w:rsidRPr="00A766F1">
        <w:rPr>
          <w:rFonts w:ascii="標楷體" w:eastAsia="標楷體" w:hAnsi="標楷體" w:hint="eastAsia"/>
          <w:color w:val="0000FF"/>
          <w:sz w:val="28"/>
          <w:szCs w:val="24"/>
        </w:rPr>
        <w:t>至學校指定專戶</w:t>
      </w:r>
      <w:r w:rsidR="00DE0631" w:rsidRPr="0005573D">
        <w:rPr>
          <w:rFonts w:ascii="標楷體" w:eastAsia="標楷體" w:hAnsi="標楷體" w:hint="eastAsia"/>
          <w:color w:val="000000" w:themeColor="text1"/>
          <w:sz w:val="28"/>
          <w:szCs w:val="24"/>
        </w:rPr>
        <w:t>，</w:t>
      </w:r>
      <w:r w:rsidR="00DE0631" w:rsidRPr="00380467">
        <w:rPr>
          <w:rFonts w:ascii="標楷體" w:eastAsia="標楷體" w:hAnsi="標楷體" w:hint="eastAsia"/>
          <w:sz w:val="28"/>
          <w:szCs w:val="24"/>
        </w:rPr>
        <w:t>由系所自行認定使用，該學年度結束時若尚有餘額，可由系所決定轉作下一學期增額獎學金或留至下學年度使用。</w:t>
      </w:r>
    </w:p>
    <w:p w14:paraId="5DE03AD5" w14:textId="1A5E3213" w:rsidR="008E13A7" w:rsidRPr="00380467" w:rsidRDefault="008E13A7" w:rsidP="00C21CEF">
      <w:pPr>
        <w:adjustRightInd w:val="0"/>
        <w:snapToGrid w:val="0"/>
        <w:spacing w:beforeLines="50" w:before="180" w:afterLines="50" w:after="180"/>
        <w:ind w:left="490" w:hangingChars="175" w:hanging="490"/>
        <w:jc w:val="both"/>
        <w:rPr>
          <w:rFonts w:ascii="標楷體" w:eastAsia="標楷體" w:hAnsi="標楷體"/>
          <w:sz w:val="28"/>
          <w:szCs w:val="24"/>
        </w:rPr>
      </w:pPr>
      <w:r>
        <w:rPr>
          <w:rFonts w:ascii="標楷體" w:eastAsia="標楷體" w:hAnsi="標楷體" w:hint="eastAsia"/>
          <w:sz w:val="28"/>
          <w:szCs w:val="24"/>
        </w:rPr>
        <w:t>五、本計畫經</w:t>
      </w:r>
      <w:r w:rsidRPr="008E13A7">
        <w:rPr>
          <w:rFonts w:ascii="標楷體" w:eastAsia="標楷體" w:hAnsi="標楷體" w:hint="eastAsia"/>
          <w:sz w:val="28"/>
          <w:szCs w:val="24"/>
        </w:rPr>
        <w:t>營建系系務會議</w:t>
      </w:r>
      <w:r>
        <w:rPr>
          <w:rFonts w:ascii="標楷體" w:eastAsia="標楷體" w:hAnsi="標楷體" w:hint="eastAsia"/>
          <w:sz w:val="28"/>
          <w:szCs w:val="24"/>
        </w:rPr>
        <w:t>核定</w:t>
      </w:r>
      <w:r w:rsidRPr="008E13A7">
        <w:rPr>
          <w:rFonts w:ascii="標楷體" w:eastAsia="標楷體" w:hAnsi="標楷體" w:hint="eastAsia"/>
          <w:sz w:val="28"/>
          <w:szCs w:val="24"/>
        </w:rPr>
        <w:t>後</w:t>
      </w:r>
      <w:r>
        <w:rPr>
          <w:rFonts w:ascii="標楷體" w:eastAsia="標楷體" w:hAnsi="標楷體" w:hint="eastAsia"/>
          <w:sz w:val="28"/>
          <w:szCs w:val="24"/>
        </w:rPr>
        <w:t>實施</w:t>
      </w:r>
      <w:r w:rsidRPr="008E13A7">
        <w:rPr>
          <w:rFonts w:ascii="標楷體" w:eastAsia="標楷體" w:hAnsi="標楷體" w:hint="eastAsia"/>
          <w:sz w:val="28"/>
          <w:szCs w:val="24"/>
        </w:rPr>
        <w:t>，</w:t>
      </w:r>
      <w:r>
        <w:rPr>
          <w:rFonts w:ascii="標楷體" w:eastAsia="標楷體" w:hAnsi="標楷體" w:hint="eastAsia"/>
          <w:sz w:val="28"/>
          <w:szCs w:val="24"/>
        </w:rPr>
        <w:t>另</w:t>
      </w:r>
      <w:r w:rsidRPr="008E13A7">
        <w:rPr>
          <w:rFonts w:ascii="標楷體" w:eastAsia="標楷體" w:hAnsi="標楷體" w:hint="eastAsia"/>
          <w:sz w:val="28"/>
          <w:szCs w:val="24"/>
        </w:rPr>
        <w:t>送</w:t>
      </w:r>
      <w:r w:rsidR="00B63BF1">
        <w:rPr>
          <w:rFonts w:ascii="標楷體" w:eastAsia="標楷體" w:hAnsi="標楷體" w:hint="eastAsia"/>
          <w:sz w:val="28"/>
          <w:szCs w:val="24"/>
        </w:rPr>
        <w:t>[</w:t>
      </w:r>
      <w:r w:rsidR="00B63BF1" w:rsidRPr="008F4E9B">
        <w:rPr>
          <w:rFonts w:ascii="標楷體" w:eastAsia="標楷體" w:hAnsi="標楷體" w:hint="eastAsia"/>
          <w:color w:val="0000FF"/>
          <w:sz w:val="28"/>
          <w:szCs w:val="24"/>
        </w:rPr>
        <w:t>易利隆鋼鐵有限公司</w:t>
      </w:r>
      <w:r w:rsidR="00B63BF1">
        <w:rPr>
          <w:rFonts w:ascii="標楷體" w:eastAsia="標楷體" w:hAnsi="標楷體" w:hint="eastAsia"/>
          <w:sz w:val="28"/>
          <w:szCs w:val="24"/>
        </w:rPr>
        <w:t>]</w:t>
      </w:r>
      <w:r w:rsidRPr="008E13A7">
        <w:rPr>
          <w:rFonts w:ascii="標楷體" w:eastAsia="標楷體" w:hAnsi="標楷體" w:hint="eastAsia"/>
          <w:sz w:val="28"/>
          <w:szCs w:val="24"/>
        </w:rPr>
        <w:t>存參</w:t>
      </w:r>
      <w:r>
        <w:rPr>
          <w:rFonts w:ascii="標楷體" w:eastAsia="標楷體" w:hAnsi="標楷體" w:hint="eastAsia"/>
          <w:sz w:val="28"/>
          <w:szCs w:val="24"/>
        </w:rPr>
        <w:t>。如有未盡事宜，得依系務會議程序修訂增補之。</w:t>
      </w:r>
    </w:p>
    <w:p w14:paraId="1F4D95FF" w14:textId="3DB25D84" w:rsidR="00DE0631" w:rsidRDefault="00DE0631" w:rsidP="00C21CEF">
      <w:pPr>
        <w:adjustRightInd w:val="0"/>
        <w:snapToGrid w:val="0"/>
        <w:spacing w:beforeLines="50" w:before="180" w:afterLines="50" w:after="180"/>
        <w:jc w:val="both"/>
        <w:rPr>
          <w:rFonts w:ascii="標楷體" w:eastAsia="標楷體" w:hAnsi="標楷體"/>
          <w:sz w:val="28"/>
          <w:szCs w:val="24"/>
        </w:rPr>
      </w:pPr>
    </w:p>
    <w:p w14:paraId="12C9971B" w14:textId="77777777" w:rsidR="00DE0631" w:rsidRPr="00380467" w:rsidRDefault="00DE0631" w:rsidP="00B70775">
      <w:pPr>
        <w:adjustRightInd w:val="0"/>
        <w:snapToGrid w:val="0"/>
        <w:spacing w:beforeLines="50" w:before="180" w:afterLines="50" w:after="180"/>
        <w:rPr>
          <w:rFonts w:ascii="標楷體" w:eastAsia="標楷體" w:hAnsi="標楷體"/>
          <w:sz w:val="28"/>
          <w:szCs w:val="24"/>
        </w:rPr>
      </w:pPr>
    </w:p>
    <w:sectPr w:rsidR="00DE0631" w:rsidRPr="00380467">
      <w:head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2667B" w14:textId="77777777" w:rsidR="006941A2" w:rsidRDefault="006941A2" w:rsidP="0064481E">
      <w:r>
        <w:separator/>
      </w:r>
    </w:p>
  </w:endnote>
  <w:endnote w:type="continuationSeparator" w:id="0">
    <w:p w14:paraId="43840373" w14:textId="77777777" w:rsidR="006941A2" w:rsidRDefault="006941A2" w:rsidP="0064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D4A62" w14:textId="77777777" w:rsidR="006941A2" w:rsidRDefault="006941A2" w:rsidP="0064481E">
      <w:r>
        <w:separator/>
      </w:r>
    </w:p>
  </w:footnote>
  <w:footnote w:type="continuationSeparator" w:id="0">
    <w:p w14:paraId="3566582B" w14:textId="77777777" w:rsidR="006941A2" w:rsidRDefault="006941A2" w:rsidP="00644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8F2CB" w14:textId="723E487D" w:rsidR="0064481E" w:rsidRDefault="0064481E">
    <w:pPr>
      <w:pStyle w:val="a4"/>
    </w:pPr>
    <w:r>
      <w:rPr>
        <w:rFonts w:hint="eastAsia"/>
      </w:rPr>
      <w:t>11</w:t>
    </w:r>
    <w:r w:rsidR="008F4E9B">
      <w:t>4</w:t>
    </w:r>
    <w:r>
      <w:rPr>
        <w:rFonts w:hint="eastAsia"/>
      </w:rPr>
      <w:t>.</w:t>
    </w:r>
    <w:r w:rsidR="00C3317A">
      <w:rPr>
        <w:rFonts w:hint="eastAsia"/>
      </w:rPr>
      <w:t>04</w:t>
    </w:r>
    <w:r>
      <w:rPr>
        <w:rFonts w:hint="eastAsia"/>
      </w:rPr>
      <w:t>.</w:t>
    </w:r>
    <w:r w:rsidR="00C3317A">
      <w:rPr>
        <w:rFonts w:hint="eastAsia"/>
      </w:rPr>
      <w:t>30</w:t>
    </w:r>
    <w:r>
      <w:rPr>
        <w:rFonts w:hint="eastAsia"/>
      </w:rPr>
      <w:t xml:space="preserve"> </w:t>
    </w:r>
    <w:r>
      <w:rPr>
        <w:rFonts w:hint="eastAsia"/>
      </w:rPr>
      <w:t>系務會議</w:t>
    </w:r>
    <w:r w:rsidR="0014492E">
      <w:rPr>
        <w:rFonts w:hint="eastAsia"/>
      </w:rPr>
      <w:t>通過</w:t>
    </w:r>
    <w:r w:rsidR="008F4E9B">
      <w:rPr>
        <w:rFonts w:hint="eastAsia"/>
      </w:rPr>
      <w:t xml:space="preserve"> </w:t>
    </w:r>
    <w:r w:rsidR="008F4E9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A7A3E"/>
    <w:multiLevelType w:val="hybridMultilevel"/>
    <w:tmpl w:val="DC00930E"/>
    <w:lvl w:ilvl="0" w:tplc="871E315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F62F6B"/>
    <w:multiLevelType w:val="hybridMultilevel"/>
    <w:tmpl w:val="BB3A2D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C8C7C80"/>
    <w:multiLevelType w:val="hybridMultilevel"/>
    <w:tmpl w:val="BB3A2D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D550139"/>
    <w:multiLevelType w:val="hybridMultilevel"/>
    <w:tmpl w:val="BBC050DC"/>
    <w:lvl w:ilvl="0" w:tplc="FB06D5B2">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631"/>
    <w:rsid w:val="0005573D"/>
    <w:rsid w:val="00082D6A"/>
    <w:rsid w:val="0014492E"/>
    <w:rsid w:val="001452E5"/>
    <w:rsid w:val="001704D3"/>
    <w:rsid w:val="00380467"/>
    <w:rsid w:val="003C0BE7"/>
    <w:rsid w:val="004166AC"/>
    <w:rsid w:val="004D1531"/>
    <w:rsid w:val="004E7B3D"/>
    <w:rsid w:val="005F42FE"/>
    <w:rsid w:val="0064481E"/>
    <w:rsid w:val="006566DE"/>
    <w:rsid w:val="006941A2"/>
    <w:rsid w:val="0070592C"/>
    <w:rsid w:val="00716016"/>
    <w:rsid w:val="0074799A"/>
    <w:rsid w:val="008E13A7"/>
    <w:rsid w:val="008F4E9B"/>
    <w:rsid w:val="00937354"/>
    <w:rsid w:val="0099734F"/>
    <w:rsid w:val="00A07EED"/>
    <w:rsid w:val="00A766F1"/>
    <w:rsid w:val="00B63BF1"/>
    <w:rsid w:val="00B70775"/>
    <w:rsid w:val="00B82848"/>
    <w:rsid w:val="00C110B7"/>
    <w:rsid w:val="00C2158B"/>
    <w:rsid w:val="00C21CEF"/>
    <w:rsid w:val="00C3317A"/>
    <w:rsid w:val="00C56951"/>
    <w:rsid w:val="00C861A9"/>
    <w:rsid w:val="00CE56DC"/>
    <w:rsid w:val="00DE0631"/>
    <w:rsid w:val="00E37C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FB65"/>
  <w15:chartTrackingRefBased/>
  <w15:docId w15:val="{C5E9D1DA-AC4A-47C5-A7FE-98CC901A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592C"/>
    <w:pPr>
      <w:ind w:leftChars="200" w:left="480"/>
    </w:pPr>
  </w:style>
  <w:style w:type="paragraph" w:styleId="a4">
    <w:name w:val="header"/>
    <w:basedOn w:val="a"/>
    <w:link w:val="a5"/>
    <w:uiPriority w:val="99"/>
    <w:unhideWhenUsed/>
    <w:rsid w:val="0064481E"/>
    <w:pPr>
      <w:tabs>
        <w:tab w:val="center" w:pos="4153"/>
        <w:tab w:val="right" w:pos="8306"/>
      </w:tabs>
      <w:snapToGrid w:val="0"/>
    </w:pPr>
    <w:rPr>
      <w:sz w:val="20"/>
      <w:szCs w:val="20"/>
    </w:rPr>
  </w:style>
  <w:style w:type="character" w:customStyle="1" w:styleId="a5">
    <w:name w:val="頁首 字元"/>
    <w:basedOn w:val="a0"/>
    <w:link w:val="a4"/>
    <w:uiPriority w:val="99"/>
    <w:rsid w:val="0064481E"/>
    <w:rPr>
      <w:sz w:val="20"/>
      <w:szCs w:val="20"/>
    </w:rPr>
  </w:style>
  <w:style w:type="paragraph" w:styleId="a6">
    <w:name w:val="footer"/>
    <w:basedOn w:val="a"/>
    <w:link w:val="a7"/>
    <w:uiPriority w:val="99"/>
    <w:unhideWhenUsed/>
    <w:rsid w:val="0064481E"/>
    <w:pPr>
      <w:tabs>
        <w:tab w:val="center" w:pos="4153"/>
        <w:tab w:val="right" w:pos="8306"/>
      </w:tabs>
      <w:snapToGrid w:val="0"/>
    </w:pPr>
    <w:rPr>
      <w:sz w:val="20"/>
      <w:szCs w:val="20"/>
    </w:rPr>
  </w:style>
  <w:style w:type="character" w:customStyle="1" w:styleId="a7">
    <w:name w:val="頁尾 字元"/>
    <w:basedOn w:val="a0"/>
    <w:link w:val="a6"/>
    <w:uiPriority w:val="99"/>
    <w:rsid w:val="0064481E"/>
    <w:rPr>
      <w:sz w:val="20"/>
      <w:szCs w:val="20"/>
    </w:rPr>
  </w:style>
  <w:style w:type="character" w:styleId="a8">
    <w:name w:val="Placeholder Text"/>
    <w:basedOn w:val="a0"/>
    <w:uiPriority w:val="99"/>
    <w:semiHidden/>
    <w:rsid w:val="008F4E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150</Words>
  <Characters>860</Characters>
  <Application>Microsoft Office Word</Application>
  <DocSecurity>0</DocSecurity>
  <Lines>7</Lines>
  <Paragraphs>2</Paragraphs>
  <ScaleCrop>false</ScaleCrop>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王?斌</cp:lastModifiedBy>
  <cp:revision>3</cp:revision>
  <dcterms:created xsi:type="dcterms:W3CDTF">2025-06-18T01:05:00Z</dcterms:created>
  <dcterms:modified xsi:type="dcterms:W3CDTF">2025-06-18T01:06:00Z</dcterms:modified>
</cp:coreProperties>
</file>